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4034DD" w14:textId="77777777" w:rsidR="00BD51E8" w:rsidRDefault="007F7FA4">
      <w:bookmarkStart w:id="0" w:name="_GoBack"/>
      <w:bookmarkEnd w:id="0"/>
      <w:r>
        <w:rPr>
          <w:noProof/>
        </w:rPr>
        <w:drawing>
          <wp:anchor distT="0" distB="0" distL="114300" distR="114300" simplePos="0" relativeHeight="251658240" behindDoc="0" locked="0" layoutInCell="1" hidden="0" allowOverlap="1" wp14:anchorId="5C25F66C" wp14:editId="376B7D8D">
            <wp:simplePos x="0" y="0"/>
            <wp:positionH relativeFrom="column">
              <wp:posOffset>2672080</wp:posOffset>
            </wp:positionH>
            <wp:positionV relativeFrom="paragraph">
              <wp:posOffset>-252730</wp:posOffset>
            </wp:positionV>
            <wp:extent cx="1885878" cy="619508"/>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1885878" cy="619508"/>
                    </a:xfrm>
                    <a:prstGeom prst="rect">
                      <a:avLst/>
                    </a:prstGeom>
                    <a:ln/>
                  </pic:spPr>
                </pic:pic>
              </a:graphicData>
            </a:graphic>
          </wp:anchor>
        </w:drawing>
      </w:r>
    </w:p>
    <w:tbl>
      <w:tblPr>
        <w:tblStyle w:val="a"/>
        <w:tblW w:w="11220" w:type="dxa"/>
        <w:tblInd w:w="-15" w:type="dxa"/>
        <w:tblLayout w:type="fixed"/>
        <w:tblLook w:val="0000" w:firstRow="0" w:lastRow="0" w:firstColumn="0" w:lastColumn="0" w:noHBand="0" w:noVBand="0"/>
      </w:tblPr>
      <w:tblGrid>
        <w:gridCol w:w="10930"/>
        <w:gridCol w:w="290"/>
      </w:tblGrid>
      <w:tr w:rsidR="00BD51E8" w14:paraId="6FB140C1" w14:textId="77777777">
        <w:trPr>
          <w:trHeight w:val="4680"/>
        </w:trPr>
        <w:tc>
          <w:tcPr>
            <w:tcW w:w="11220" w:type="dxa"/>
            <w:gridSpan w:val="2"/>
          </w:tcPr>
          <w:p w14:paraId="2538EA10" w14:textId="77777777" w:rsidR="00BD51E8" w:rsidRDefault="00BD51E8">
            <w:pPr>
              <w:spacing w:before="162"/>
              <w:ind w:right="317"/>
              <w:rPr>
                <w:rFonts w:ascii="Verdana" w:eastAsia="Verdana" w:hAnsi="Verdana" w:cs="Verdana"/>
                <w:b/>
                <w:color w:val="E36C0A"/>
                <w:sz w:val="24"/>
                <w:szCs w:val="24"/>
              </w:rPr>
            </w:pPr>
          </w:p>
          <w:p w14:paraId="1378313F" w14:textId="77777777" w:rsidR="00BD51E8" w:rsidRDefault="00982295" w:rsidP="001C5B1E">
            <w:pPr>
              <w:ind w:left="228" w:right="317"/>
              <w:jc w:val="center"/>
              <w:rPr>
                <w:rFonts w:ascii="Verdana" w:eastAsia="Verdana" w:hAnsi="Verdana" w:cs="Verdana"/>
                <w:b/>
                <w:color w:val="E36C0A"/>
                <w:sz w:val="24"/>
                <w:szCs w:val="24"/>
              </w:rPr>
            </w:pPr>
            <w:r>
              <w:rPr>
                <w:rFonts w:ascii="Verdana" w:eastAsia="Verdana" w:hAnsi="Verdana" w:cs="Verdana"/>
                <w:b/>
                <w:color w:val="E36C0A"/>
                <w:sz w:val="24"/>
                <w:szCs w:val="24"/>
              </w:rPr>
              <w:t>7th Annual Influence the Choice</w:t>
            </w:r>
          </w:p>
          <w:p w14:paraId="0505F1AB" w14:textId="77777777" w:rsidR="00BD51E8" w:rsidRDefault="00982295" w:rsidP="001C5B1E">
            <w:pPr>
              <w:ind w:left="228" w:right="317"/>
              <w:jc w:val="center"/>
            </w:pPr>
            <w:r>
              <w:rPr>
                <w:rFonts w:ascii="Verdana" w:eastAsia="Verdana" w:hAnsi="Verdana" w:cs="Verdana"/>
                <w:b/>
                <w:color w:val="E36C0A"/>
                <w:sz w:val="24"/>
                <w:szCs w:val="24"/>
              </w:rPr>
              <w:t>Video Contest (Grade 9-12)</w:t>
            </w:r>
          </w:p>
          <w:p w14:paraId="5014CDF0" w14:textId="77777777" w:rsidR="007F7FA4" w:rsidRDefault="007F7FA4">
            <w:pPr>
              <w:spacing w:before="62"/>
              <w:ind w:left="228" w:right="374"/>
              <w:jc w:val="center"/>
              <w:rPr>
                <w:i/>
                <w:sz w:val="24"/>
                <w:szCs w:val="24"/>
              </w:rPr>
            </w:pPr>
          </w:p>
          <w:p w14:paraId="492D5F75" w14:textId="77777777" w:rsidR="00BD51E8" w:rsidRDefault="00982295">
            <w:pPr>
              <w:spacing w:before="62"/>
              <w:ind w:left="228" w:right="374"/>
              <w:jc w:val="center"/>
            </w:pPr>
            <w:r>
              <w:rPr>
                <w:i/>
                <w:sz w:val="24"/>
                <w:szCs w:val="24"/>
              </w:rPr>
              <w:t xml:space="preserve">Youth can </w:t>
            </w:r>
            <w:r>
              <w:rPr>
                <w:b/>
                <w:i/>
                <w:sz w:val="24"/>
                <w:szCs w:val="24"/>
              </w:rPr>
              <w:t xml:space="preserve">POSITIVELY influence and encourage </w:t>
            </w:r>
            <w:r>
              <w:rPr>
                <w:i/>
                <w:sz w:val="24"/>
                <w:szCs w:val="24"/>
              </w:rPr>
              <w:t>each other to stay mentally and physically strong to deal with the pressures of drugs/alcohol in their community.</w:t>
            </w:r>
          </w:p>
          <w:p w14:paraId="6CB3DB3A" w14:textId="77777777" w:rsidR="00BD51E8" w:rsidRDefault="00BD51E8">
            <w:pPr>
              <w:spacing w:before="5"/>
            </w:pPr>
          </w:p>
          <w:p w14:paraId="4AEE2419" w14:textId="77777777" w:rsidR="00BD51E8" w:rsidRDefault="00982295" w:rsidP="001C5B1E">
            <w:pPr>
              <w:ind w:left="105" w:right="112"/>
              <w:rPr>
                <w:sz w:val="20"/>
                <w:szCs w:val="20"/>
              </w:rPr>
            </w:pPr>
            <w:r>
              <w:rPr>
                <w:sz w:val="20"/>
                <w:szCs w:val="20"/>
              </w:rPr>
              <w:t xml:space="preserve">While </w:t>
            </w:r>
            <w:proofErr w:type="gramStart"/>
            <w:r>
              <w:rPr>
                <w:sz w:val="20"/>
                <w:szCs w:val="20"/>
              </w:rPr>
              <w:t xml:space="preserve">the </w:t>
            </w:r>
            <w:r>
              <w:rPr>
                <w:b/>
                <w:sz w:val="20"/>
                <w:szCs w:val="20"/>
              </w:rPr>
              <w:t>majority of</w:t>
            </w:r>
            <w:proofErr w:type="gramEnd"/>
            <w:r>
              <w:rPr>
                <w:b/>
                <w:sz w:val="20"/>
                <w:szCs w:val="20"/>
              </w:rPr>
              <w:t xml:space="preserve"> students don’t abuse </w:t>
            </w:r>
            <w:r>
              <w:rPr>
                <w:sz w:val="20"/>
                <w:szCs w:val="20"/>
              </w:rPr>
              <w:t xml:space="preserve">drugs/alcohol in our community, almost every student is confronted with a choice about alcohol or drugs at some time during their school years. </w:t>
            </w:r>
            <w:r w:rsidR="004A6A5E">
              <w:rPr>
                <w:b/>
                <w:sz w:val="20"/>
                <w:szCs w:val="20"/>
              </w:rPr>
              <w:t>How can students best communicate ways to resist the temptations of drugs and alcohol, or to promote mental wellness, to their peers?</w:t>
            </w:r>
            <w:r>
              <w:rPr>
                <w:b/>
                <w:sz w:val="20"/>
                <w:szCs w:val="20"/>
              </w:rPr>
              <w:t xml:space="preserve"> Influence the Choice Drug Prevention Alliance for Youth</w:t>
            </w:r>
            <w:r>
              <w:rPr>
                <w:sz w:val="20"/>
                <w:szCs w:val="20"/>
              </w:rPr>
              <w:t xml:space="preserve"> is sponsoring a video contest to inspire youth to </w:t>
            </w:r>
            <w:r>
              <w:rPr>
                <w:b/>
                <w:sz w:val="20"/>
                <w:szCs w:val="20"/>
              </w:rPr>
              <w:t xml:space="preserve">POSITIVELY influence </w:t>
            </w:r>
            <w:r>
              <w:rPr>
                <w:sz w:val="20"/>
                <w:szCs w:val="20"/>
              </w:rPr>
              <w:t xml:space="preserve">each other by producing </w:t>
            </w:r>
            <w:r>
              <w:rPr>
                <w:b/>
                <w:sz w:val="20"/>
                <w:szCs w:val="20"/>
              </w:rPr>
              <w:t xml:space="preserve">2 minutes </w:t>
            </w:r>
            <w:r w:rsidR="004A6A5E">
              <w:rPr>
                <w:b/>
                <w:sz w:val="20"/>
                <w:szCs w:val="20"/>
              </w:rPr>
              <w:t xml:space="preserve">public service announcements </w:t>
            </w:r>
            <w:r>
              <w:rPr>
                <w:sz w:val="20"/>
                <w:szCs w:val="20"/>
              </w:rPr>
              <w:t xml:space="preserve">on one of the following topics: </w:t>
            </w:r>
          </w:p>
          <w:p w14:paraId="2CEBBFCE" w14:textId="77777777" w:rsidR="001C5B1E" w:rsidRDefault="001C5B1E" w:rsidP="001C5B1E">
            <w:pPr>
              <w:ind w:left="105" w:right="112"/>
            </w:pPr>
          </w:p>
          <w:p w14:paraId="6B2A0AD0" w14:textId="77777777" w:rsidR="00BD51E8" w:rsidRDefault="00982295" w:rsidP="001C5B1E">
            <w:pPr>
              <w:numPr>
                <w:ilvl w:val="0"/>
                <w:numId w:val="2"/>
              </w:numPr>
              <w:ind w:right="112" w:hanging="360"/>
            </w:pPr>
            <w:bookmarkStart w:id="1" w:name="_gjdgxs" w:colFirst="0" w:colLast="0"/>
            <w:bookmarkEnd w:id="1"/>
            <w:r>
              <w:rPr>
                <w:b/>
              </w:rPr>
              <w:t>“My Choice to be Healthy--What Inspires Me to Make Positive Choices”</w:t>
            </w:r>
            <w:r>
              <w:rPr>
                <w:b/>
              </w:rPr>
              <w:br/>
            </w:r>
            <w:r>
              <w:t>Young people have all kinds of ways to live healthy, drug-free lives</w:t>
            </w:r>
            <w:r w:rsidR="00D354F9">
              <w:t xml:space="preserve">, and ways </w:t>
            </w:r>
            <w:proofErr w:type="gramStart"/>
            <w:r w:rsidR="00D354F9">
              <w:t xml:space="preserve">that </w:t>
            </w:r>
            <w:r>
              <w:t xml:space="preserve"> also</w:t>
            </w:r>
            <w:proofErr w:type="gramEnd"/>
            <w:r>
              <w:t xml:space="preserve"> promote good mental health. In your video, show the way you or your friends stay drug free</w:t>
            </w:r>
            <w:r w:rsidR="00D354F9">
              <w:t xml:space="preserve">, </w:t>
            </w:r>
            <w:r>
              <w:t xml:space="preserve">cope with stress, </w:t>
            </w:r>
            <w:r w:rsidR="00D354F9">
              <w:t>or promote mental wellness,</w:t>
            </w:r>
            <w:r>
              <w:t xml:space="preserve"> and why it's so important to your well-being.    </w:t>
            </w:r>
            <w:r w:rsidR="00D354F9">
              <w:t xml:space="preserve">Your topic </w:t>
            </w:r>
            <w:r>
              <w:t>could be a sport</w:t>
            </w:r>
            <w:r w:rsidR="00D354F9">
              <w:t xml:space="preserve"> or activity</w:t>
            </w:r>
            <w:r>
              <w:t xml:space="preserve"> you are passionate about, your art, your music, how you meditate, positive friendships, strong family ties, etc.</w:t>
            </w:r>
            <w:r>
              <w:rPr>
                <w:b/>
              </w:rPr>
              <w:br/>
            </w:r>
          </w:p>
          <w:p w14:paraId="46EDCA9E" w14:textId="77777777" w:rsidR="00BD51E8" w:rsidRDefault="00982295" w:rsidP="001C5B1E">
            <w:pPr>
              <w:numPr>
                <w:ilvl w:val="0"/>
                <w:numId w:val="2"/>
              </w:numPr>
              <w:ind w:right="112" w:hanging="360"/>
            </w:pPr>
            <w:bookmarkStart w:id="2" w:name="_30j0zll" w:colFirst="0" w:colLast="0"/>
            <w:bookmarkEnd w:id="2"/>
            <w:r>
              <w:rPr>
                <w:b/>
              </w:rPr>
              <w:t>To My Younger Self--Telling Middle Schoolers What They Can Do to Stay Drug-Free</w:t>
            </w:r>
            <w:r>
              <w:rPr>
                <w:b/>
              </w:rPr>
              <w:br/>
            </w:r>
            <w:r>
              <w:t xml:space="preserve">High school students are in a key position to help influence the choice of those younger students that look up to them and the choices they're making.  Sometimes, younger students have </w:t>
            </w:r>
            <w:r w:rsidR="00D354F9">
              <w:t>mis-</w:t>
            </w:r>
            <w:r>
              <w:t>perceptio</w:t>
            </w:r>
            <w:r w:rsidR="00D354F9">
              <w:t xml:space="preserve">ns about </w:t>
            </w:r>
            <w:r>
              <w:t>what high schoolers do - especially around using drugs and alcohol.  Send a message to “your younger self” about why it is important to be drug free</w:t>
            </w:r>
            <w:r w:rsidR="00D354F9">
              <w:t>, to be mentally well, or to have a positive attitude about school or life</w:t>
            </w:r>
            <w:r>
              <w:t>.</w:t>
            </w:r>
          </w:p>
          <w:p w14:paraId="2B82EF62" w14:textId="77777777" w:rsidR="00BD51E8" w:rsidRDefault="00BD51E8">
            <w:pPr>
              <w:spacing w:line="276" w:lineRule="auto"/>
              <w:ind w:left="720" w:right="112"/>
            </w:pPr>
          </w:p>
          <w:p w14:paraId="5926503A" w14:textId="77777777" w:rsidR="00BD51E8" w:rsidRDefault="00982295">
            <w:pPr>
              <w:numPr>
                <w:ilvl w:val="0"/>
                <w:numId w:val="2"/>
              </w:numPr>
              <w:spacing w:line="276" w:lineRule="auto"/>
              <w:ind w:right="112" w:hanging="360"/>
            </w:pPr>
            <w:r>
              <w:rPr>
                <w:b/>
              </w:rPr>
              <w:t>New!  Create your own prompt!</w:t>
            </w:r>
            <w:r>
              <w:t> </w:t>
            </w:r>
          </w:p>
          <w:p w14:paraId="2DE0A1CE" w14:textId="77777777" w:rsidR="00BD51E8" w:rsidRDefault="00982295" w:rsidP="001C5B1E">
            <w:pPr>
              <w:ind w:left="720" w:right="112"/>
            </w:pPr>
            <w:r>
              <w:t xml:space="preserve">Themes to keep in mind </w:t>
            </w:r>
            <w:r>
              <w:rPr>
                <w:b/>
              </w:rPr>
              <w:t>when creating</w:t>
            </w:r>
            <w:r>
              <w:t xml:space="preserve"> your own prompt: </w:t>
            </w:r>
            <w:r w:rsidR="00D354F9">
              <w:t xml:space="preserve"> The mission of Influence the Choice is the promotion of youth mental, physical and social health.  Themes such as</w:t>
            </w:r>
            <w:r>
              <w:t xml:space="preserve"> resiliency, mental health, making positive choices, managing stress, getting enough sleep, </w:t>
            </w:r>
            <w:r w:rsidR="00D354F9">
              <w:t>self-</w:t>
            </w:r>
            <w:r>
              <w:t>empowerment</w:t>
            </w:r>
            <w:r w:rsidR="00D354F9">
              <w:t>, healthy body image and so forth would support our mission</w:t>
            </w:r>
            <w:r>
              <w:t xml:space="preserve">.  If you choose to </w:t>
            </w:r>
            <w:r>
              <w:rPr>
                <w:b/>
              </w:rPr>
              <w:t>create your own prompt</w:t>
            </w:r>
            <w:r>
              <w:t xml:space="preserve"> all other rules still </w:t>
            </w:r>
            <w:proofErr w:type="gramStart"/>
            <w:r>
              <w:t>apply</w:t>
            </w:r>
            <w:proofErr w:type="gramEnd"/>
            <w:r>
              <w:t xml:space="preserve"> and you need to </w:t>
            </w:r>
            <w:r>
              <w:rPr>
                <w:b/>
              </w:rPr>
              <w:t>get your prompt pre-approved</w:t>
            </w:r>
            <w:r>
              <w:t xml:space="preserve"> by emailing katie@influencethechoice.org.</w:t>
            </w:r>
          </w:p>
          <w:p w14:paraId="1DAC226C" w14:textId="77777777" w:rsidR="00BD51E8" w:rsidRDefault="00BD51E8" w:rsidP="001C5B1E">
            <w:pPr>
              <w:spacing w:line="276" w:lineRule="auto"/>
              <w:ind w:right="112"/>
            </w:pPr>
          </w:p>
        </w:tc>
      </w:tr>
      <w:tr w:rsidR="00BD51E8" w14:paraId="4FA1163E" w14:textId="77777777" w:rsidTr="008E07F5">
        <w:trPr>
          <w:trHeight w:val="340"/>
        </w:trPr>
        <w:tc>
          <w:tcPr>
            <w:tcW w:w="10930" w:type="dxa"/>
            <w:shd w:val="clear" w:color="auto" w:fill="FFFFFF" w:themeFill="background1"/>
          </w:tcPr>
          <w:p w14:paraId="7E0E1CCD" w14:textId="77777777" w:rsidR="00BD51E8" w:rsidRDefault="00982295" w:rsidP="00955408">
            <w:pPr>
              <w:shd w:val="clear" w:color="auto" w:fill="C6D9F1" w:themeFill="text2" w:themeFillTint="33"/>
              <w:spacing w:before="44"/>
              <w:rPr>
                <w:rFonts w:ascii="Tahoma" w:eastAsia="Tahoma" w:hAnsi="Tahoma" w:cs="Tahoma"/>
                <w:b/>
                <w:color w:val="E36C0A"/>
              </w:rPr>
            </w:pPr>
            <w:r>
              <w:rPr>
                <w:rFonts w:ascii="Tahoma" w:eastAsia="Tahoma" w:hAnsi="Tahoma" w:cs="Tahoma"/>
                <w:b/>
                <w:color w:val="E36C0A"/>
              </w:rPr>
              <w:t>Contest Awards</w:t>
            </w:r>
          </w:p>
          <w:p w14:paraId="7E73EBDD" w14:textId="77777777" w:rsidR="00D354F9" w:rsidRDefault="00D354F9" w:rsidP="008E07F5">
            <w:pPr>
              <w:tabs>
                <w:tab w:val="left" w:pos="466"/>
              </w:tabs>
              <w:spacing w:before="148"/>
            </w:pPr>
            <w:r>
              <w:rPr>
                <w:b/>
                <w:sz w:val="20"/>
                <w:szCs w:val="20"/>
              </w:rPr>
              <w:t xml:space="preserve">CASH PRIZES!!!   There will be </w:t>
            </w:r>
            <w:r>
              <w:rPr>
                <w:b/>
                <w:sz w:val="20"/>
                <w:szCs w:val="20"/>
                <w:u w:val="single"/>
              </w:rPr>
              <w:t>3 WINNERS</w:t>
            </w:r>
            <w:r>
              <w:rPr>
                <w:b/>
                <w:sz w:val="20"/>
                <w:szCs w:val="20"/>
              </w:rPr>
              <w:t xml:space="preserve"> selected in each of the following categories:</w:t>
            </w:r>
          </w:p>
          <w:p w14:paraId="402C862E" w14:textId="77777777" w:rsidR="00D354F9" w:rsidRDefault="00D354F9" w:rsidP="00D354F9">
            <w:pPr>
              <w:numPr>
                <w:ilvl w:val="0"/>
                <w:numId w:val="3"/>
              </w:numPr>
              <w:tabs>
                <w:tab w:val="left" w:pos="826"/>
              </w:tabs>
              <w:ind w:hanging="360"/>
            </w:pPr>
            <w:r>
              <w:rPr>
                <w:sz w:val="20"/>
                <w:szCs w:val="20"/>
              </w:rPr>
              <w:t>“My Choice to be Healthy- What Inspires Me to make Positive Choices”</w:t>
            </w:r>
          </w:p>
          <w:p w14:paraId="07246729" w14:textId="77777777" w:rsidR="00D354F9" w:rsidRDefault="00D354F9" w:rsidP="00D354F9">
            <w:pPr>
              <w:numPr>
                <w:ilvl w:val="0"/>
                <w:numId w:val="3"/>
              </w:numPr>
              <w:tabs>
                <w:tab w:val="left" w:pos="826"/>
              </w:tabs>
              <w:ind w:hanging="360"/>
            </w:pPr>
            <w:r>
              <w:rPr>
                <w:sz w:val="20"/>
                <w:szCs w:val="20"/>
              </w:rPr>
              <w:t xml:space="preserve"> “To My Younger Self -Telling Middle Schoolers What They Can Do to Stay Drug-Free”</w:t>
            </w:r>
          </w:p>
          <w:p w14:paraId="1A963835" w14:textId="77777777" w:rsidR="00D354F9" w:rsidRDefault="00D354F9" w:rsidP="00D354F9">
            <w:pPr>
              <w:numPr>
                <w:ilvl w:val="0"/>
                <w:numId w:val="3"/>
              </w:numPr>
              <w:tabs>
                <w:tab w:val="left" w:pos="826"/>
              </w:tabs>
              <w:ind w:hanging="360"/>
            </w:pPr>
            <w:r>
              <w:t>“New! Create your own prompt”</w:t>
            </w:r>
          </w:p>
          <w:p w14:paraId="0FF71875" w14:textId="77777777" w:rsidR="00D354F9" w:rsidRDefault="00D354F9" w:rsidP="008E07F5">
            <w:pPr>
              <w:tabs>
                <w:tab w:val="left" w:pos="826"/>
              </w:tabs>
            </w:pPr>
            <w:r>
              <w:rPr>
                <w:b/>
              </w:rPr>
              <w:t>ONE</w:t>
            </w:r>
            <w:r>
              <w:t xml:space="preserve"> </w:t>
            </w:r>
            <w:r>
              <w:rPr>
                <w:b/>
              </w:rPr>
              <w:t>GRAND PRIZE</w:t>
            </w:r>
            <w:r>
              <w:t xml:space="preserve"> of $1,000 will be awarded for the Video voted as </w:t>
            </w:r>
            <w:r>
              <w:rPr>
                <w:b/>
              </w:rPr>
              <w:t>BEST OVERALL</w:t>
            </w:r>
            <w:r w:rsidR="008E07F5">
              <w:t>.</w:t>
            </w:r>
          </w:p>
        </w:tc>
        <w:tc>
          <w:tcPr>
            <w:tcW w:w="290" w:type="dxa"/>
          </w:tcPr>
          <w:p w14:paraId="1571F3C2" w14:textId="77777777" w:rsidR="00BD51E8" w:rsidRDefault="00BD51E8"/>
        </w:tc>
      </w:tr>
      <w:tr w:rsidR="008E07F5" w14:paraId="6C83F595" w14:textId="77777777" w:rsidTr="008E07F5">
        <w:trPr>
          <w:trHeight w:val="340"/>
        </w:trPr>
        <w:tc>
          <w:tcPr>
            <w:tcW w:w="10930" w:type="dxa"/>
            <w:shd w:val="clear" w:color="auto" w:fill="FFFFFF" w:themeFill="background1"/>
          </w:tcPr>
          <w:p w14:paraId="71DF2E46" w14:textId="77777777" w:rsidR="008E07F5" w:rsidRDefault="008E07F5">
            <w:pPr>
              <w:spacing w:before="44"/>
              <w:ind w:left="105"/>
              <w:rPr>
                <w:rFonts w:ascii="Tahoma" w:eastAsia="Tahoma" w:hAnsi="Tahoma" w:cs="Tahoma"/>
                <w:b/>
                <w:color w:val="E36C0A"/>
              </w:rPr>
            </w:pPr>
          </w:p>
        </w:tc>
        <w:tc>
          <w:tcPr>
            <w:tcW w:w="290" w:type="dxa"/>
          </w:tcPr>
          <w:p w14:paraId="19FF26E6" w14:textId="77777777" w:rsidR="008E07F5" w:rsidRDefault="008E07F5"/>
        </w:tc>
      </w:tr>
      <w:tr w:rsidR="008E07F5" w14:paraId="1930EF6F" w14:textId="77777777" w:rsidTr="00955408">
        <w:trPr>
          <w:trHeight w:val="340"/>
        </w:trPr>
        <w:tc>
          <w:tcPr>
            <w:tcW w:w="10930" w:type="dxa"/>
            <w:shd w:val="clear" w:color="auto" w:fill="C6D9F1" w:themeFill="text2" w:themeFillTint="33"/>
          </w:tcPr>
          <w:p w14:paraId="1D713F88" w14:textId="77777777" w:rsidR="008E07F5" w:rsidRDefault="008E07F5">
            <w:pPr>
              <w:spacing w:before="44"/>
              <w:ind w:left="105"/>
              <w:rPr>
                <w:rFonts w:ascii="Tahoma" w:eastAsia="Tahoma" w:hAnsi="Tahoma" w:cs="Tahoma"/>
                <w:b/>
                <w:color w:val="E36C0A"/>
              </w:rPr>
            </w:pPr>
            <w:r>
              <w:rPr>
                <w:rFonts w:ascii="Tahoma" w:eastAsia="Tahoma" w:hAnsi="Tahoma" w:cs="Tahoma"/>
                <w:b/>
                <w:color w:val="E36C0A"/>
              </w:rPr>
              <w:t>Recognition</w:t>
            </w:r>
          </w:p>
        </w:tc>
        <w:tc>
          <w:tcPr>
            <w:tcW w:w="290" w:type="dxa"/>
          </w:tcPr>
          <w:p w14:paraId="1C9EF530" w14:textId="77777777" w:rsidR="008E07F5" w:rsidRDefault="008E07F5"/>
        </w:tc>
      </w:tr>
      <w:tr w:rsidR="00BD51E8" w14:paraId="49CC0099" w14:textId="77777777">
        <w:trPr>
          <w:trHeight w:val="1920"/>
        </w:trPr>
        <w:tc>
          <w:tcPr>
            <w:tcW w:w="11220" w:type="dxa"/>
            <w:gridSpan w:val="2"/>
          </w:tcPr>
          <w:p w14:paraId="055E2342" w14:textId="77777777" w:rsidR="00BD51E8" w:rsidRDefault="00982295" w:rsidP="00D354F9">
            <w:pPr>
              <w:spacing w:line="273" w:lineRule="auto"/>
              <w:ind w:right="112"/>
            </w:pPr>
            <w:r>
              <w:rPr>
                <w:b/>
                <w:sz w:val="20"/>
                <w:szCs w:val="20"/>
              </w:rPr>
              <w:t xml:space="preserve">All qualifying participants </w:t>
            </w:r>
            <w:r>
              <w:rPr>
                <w:sz w:val="20"/>
                <w:szCs w:val="20"/>
              </w:rPr>
              <w:t xml:space="preserve">will be acknowledged by the Influence the Choice Drug Prevention Alliance for Youth. Winners will be recognized and awarded cash prizes during an Awards Ceremony! </w:t>
            </w:r>
          </w:p>
          <w:p w14:paraId="077B5BB8" w14:textId="77777777" w:rsidR="008E07F5" w:rsidRDefault="00982295" w:rsidP="008E07F5">
            <w:pPr>
              <w:spacing w:before="115" w:line="276" w:lineRule="auto"/>
              <w:ind w:left="104" w:right="112"/>
              <w:rPr>
                <w:sz w:val="20"/>
                <w:szCs w:val="20"/>
              </w:rPr>
            </w:pPr>
            <w:r>
              <w:rPr>
                <w:b/>
                <w:sz w:val="20"/>
                <w:szCs w:val="20"/>
              </w:rPr>
              <w:t xml:space="preserve">Winning videos </w:t>
            </w:r>
            <w:r>
              <w:rPr>
                <w:sz w:val="20"/>
                <w:szCs w:val="20"/>
              </w:rPr>
              <w:t xml:space="preserve">will be offered for </w:t>
            </w:r>
            <w:r>
              <w:rPr>
                <w:b/>
                <w:sz w:val="20"/>
                <w:szCs w:val="20"/>
              </w:rPr>
              <w:t xml:space="preserve">broadcast </w:t>
            </w:r>
            <w:r>
              <w:rPr>
                <w:sz w:val="20"/>
                <w:szCs w:val="20"/>
              </w:rPr>
              <w:t>to Issaquah School District high school and middle school morning news shows and the City of Issaquah and Sammamish TV stations. They may also be used as part of public forums hosted by the Influence the Choice Drug Prevention Alliance</w:t>
            </w:r>
            <w:r w:rsidR="008E07F5">
              <w:rPr>
                <w:sz w:val="20"/>
                <w:szCs w:val="20"/>
              </w:rPr>
              <w:t xml:space="preserve"> </w:t>
            </w:r>
            <w:r>
              <w:rPr>
                <w:sz w:val="20"/>
                <w:szCs w:val="20"/>
              </w:rPr>
              <w:t>within Issaquah School District classes and will be posted to Facebook pages for viewing by everyone.</w:t>
            </w:r>
            <w:r w:rsidR="008E07F5">
              <w:rPr>
                <w:sz w:val="20"/>
                <w:szCs w:val="20"/>
              </w:rPr>
              <w:t xml:space="preserve"> Influence the Choice reserves the right to show winning videos at public gatherings, such as civic club meetings and educational events.</w:t>
            </w:r>
          </w:p>
          <w:p w14:paraId="227A52ED" w14:textId="77777777" w:rsidR="008E07F5" w:rsidRPr="008E07F5" w:rsidRDefault="008E07F5" w:rsidP="008E07F5">
            <w:pPr>
              <w:spacing w:before="115" w:line="276" w:lineRule="auto"/>
              <w:ind w:left="104" w:right="112"/>
              <w:rPr>
                <w:sz w:val="20"/>
                <w:szCs w:val="20"/>
              </w:rPr>
            </w:pPr>
          </w:p>
        </w:tc>
      </w:tr>
      <w:tr w:rsidR="00BD51E8" w14:paraId="2DAD08D6" w14:textId="77777777" w:rsidTr="00955408">
        <w:trPr>
          <w:trHeight w:val="360"/>
        </w:trPr>
        <w:tc>
          <w:tcPr>
            <w:tcW w:w="10930" w:type="dxa"/>
            <w:shd w:val="clear" w:color="auto" w:fill="C6D9F1" w:themeFill="text2" w:themeFillTint="33"/>
          </w:tcPr>
          <w:p w14:paraId="323FD7C2" w14:textId="77777777" w:rsidR="00BD51E8" w:rsidRDefault="00982295">
            <w:pPr>
              <w:spacing w:before="44"/>
              <w:ind w:left="105"/>
            </w:pPr>
            <w:r>
              <w:rPr>
                <w:rFonts w:ascii="Tahoma" w:eastAsia="Tahoma" w:hAnsi="Tahoma" w:cs="Tahoma"/>
                <w:b/>
                <w:color w:val="E36C0A"/>
              </w:rPr>
              <w:lastRenderedPageBreak/>
              <w:t>Video Contest Rules</w:t>
            </w:r>
          </w:p>
        </w:tc>
        <w:tc>
          <w:tcPr>
            <w:tcW w:w="290" w:type="dxa"/>
          </w:tcPr>
          <w:p w14:paraId="5644EFB6" w14:textId="77777777" w:rsidR="00BD51E8" w:rsidRDefault="00BD51E8"/>
        </w:tc>
      </w:tr>
      <w:tr w:rsidR="00BD51E8" w14:paraId="35D907F3" w14:textId="77777777">
        <w:trPr>
          <w:trHeight w:val="4200"/>
        </w:trPr>
        <w:tc>
          <w:tcPr>
            <w:tcW w:w="11220" w:type="dxa"/>
            <w:gridSpan w:val="2"/>
          </w:tcPr>
          <w:p w14:paraId="6238CCE9" w14:textId="77777777" w:rsidR="00BD51E8" w:rsidRDefault="00982295">
            <w:pPr>
              <w:numPr>
                <w:ilvl w:val="0"/>
                <w:numId w:val="4"/>
              </w:numPr>
              <w:tabs>
                <w:tab w:val="left" w:pos="466"/>
              </w:tabs>
              <w:ind w:hanging="360"/>
              <w:rPr>
                <w:sz w:val="20"/>
                <w:szCs w:val="20"/>
              </w:rPr>
            </w:pPr>
            <w:r>
              <w:rPr>
                <w:sz w:val="20"/>
                <w:szCs w:val="20"/>
              </w:rPr>
              <w:t xml:space="preserve">Open to any public, private or home-schooled student in </w:t>
            </w:r>
            <w:r>
              <w:rPr>
                <w:b/>
                <w:sz w:val="20"/>
                <w:szCs w:val="20"/>
              </w:rPr>
              <w:t>grade 9-12</w:t>
            </w:r>
            <w:r>
              <w:rPr>
                <w:sz w:val="20"/>
                <w:szCs w:val="20"/>
              </w:rPr>
              <w:t xml:space="preserve">.  You must live in the </w:t>
            </w:r>
            <w:r>
              <w:rPr>
                <w:b/>
                <w:sz w:val="20"/>
                <w:szCs w:val="20"/>
              </w:rPr>
              <w:t>Issaquah School District boundaries</w:t>
            </w:r>
            <w:r>
              <w:rPr>
                <w:sz w:val="20"/>
                <w:szCs w:val="20"/>
              </w:rPr>
              <w:t xml:space="preserve">, </w:t>
            </w:r>
            <w:r>
              <w:rPr>
                <w:b/>
                <w:sz w:val="20"/>
                <w:szCs w:val="20"/>
              </w:rPr>
              <w:t>or attend Eastlake High School, Inglewood Middle School or Eastside Catholic.</w:t>
            </w:r>
          </w:p>
          <w:p w14:paraId="3819F850" w14:textId="77777777" w:rsidR="00BD51E8" w:rsidRDefault="00982295">
            <w:pPr>
              <w:numPr>
                <w:ilvl w:val="0"/>
                <w:numId w:val="4"/>
              </w:numPr>
              <w:tabs>
                <w:tab w:val="left" w:pos="466"/>
              </w:tabs>
              <w:spacing w:before="34" w:line="278" w:lineRule="auto"/>
              <w:ind w:right="565" w:hanging="360"/>
              <w:rPr>
                <w:sz w:val="20"/>
                <w:szCs w:val="20"/>
              </w:rPr>
            </w:pPr>
            <w:r>
              <w:rPr>
                <w:b/>
                <w:sz w:val="20"/>
                <w:szCs w:val="20"/>
              </w:rPr>
              <w:t xml:space="preserve">Create a video “commercial” no more than 2 minutes </w:t>
            </w:r>
            <w:r>
              <w:rPr>
                <w:sz w:val="20"/>
                <w:szCs w:val="20"/>
              </w:rPr>
              <w:t xml:space="preserve">long that will be used as a public service announcement in a variety of public and broadcast venues to positively influence others. </w:t>
            </w:r>
          </w:p>
          <w:p w14:paraId="5757DD98" w14:textId="77777777" w:rsidR="00BD51E8" w:rsidRDefault="00982295">
            <w:pPr>
              <w:numPr>
                <w:ilvl w:val="0"/>
                <w:numId w:val="4"/>
              </w:numPr>
              <w:tabs>
                <w:tab w:val="left" w:pos="514"/>
              </w:tabs>
              <w:ind w:left="513" w:hanging="408"/>
              <w:rPr>
                <w:sz w:val="20"/>
                <w:szCs w:val="20"/>
              </w:rPr>
            </w:pPr>
            <w:r>
              <w:rPr>
                <w:sz w:val="20"/>
                <w:szCs w:val="20"/>
              </w:rPr>
              <w:t xml:space="preserve">Video should </w:t>
            </w:r>
            <w:r>
              <w:rPr>
                <w:b/>
                <w:sz w:val="20"/>
                <w:szCs w:val="20"/>
              </w:rPr>
              <w:t xml:space="preserve">contain at least one fact </w:t>
            </w:r>
            <w:r>
              <w:rPr>
                <w:sz w:val="20"/>
                <w:szCs w:val="20"/>
              </w:rPr>
              <w:t>from any of the following resource links:</w:t>
            </w:r>
          </w:p>
          <w:p w14:paraId="60DCE376" w14:textId="77777777" w:rsidR="00955408" w:rsidRPr="00955408" w:rsidRDefault="00982295">
            <w:pPr>
              <w:numPr>
                <w:ilvl w:val="1"/>
                <w:numId w:val="4"/>
              </w:numPr>
              <w:tabs>
                <w:tab w:val="left" w:pos="826"/>
              </w:tabs>
              <w:spacing w:before="33"/>
              <w:ind w:hanging="360"/>
            </w:pPr>
            <w:r>
              <w:rPr>
                <w:sz w:val="20"/>
                <w:szCs w:val="20"/>
              </w:rPr>
              <w:t xml:space="preserve">Issaquah School District 2016 Healthy Youth Survey: </w:t>
            </w:r>
            <w:hyperlink r:id="rId8" w:history="1">
              <w:r w:rsidR="00955408" w:rsidRPr="00334ADD">
                <w:rPr>
                  <w:rStyle w:val="Hyperlink"/>
                  <w:sz w:val="20"/>
                  <w:szCs w:val="20"/>
                </w:rPr>
                <w:t>https://www.issaquah.wednet.edu/district/survey-reports/healthy-youth-survey</w:t>
              </w:r>
            </w:hyperlink>
          </w:p>
          <w:p w14:paraId="150F1E81" w14:textId="77777777" w:rsidR="00BD51E8" w:rsidRDefault="00982295">
            <w:pPr>
              <w:numPr>
                <w:ilvl w:val="1"/>
                <w:numId w:val="4"/>
              </w:numPr>
              <w:tabs>
                <w:tab w:val="left" w:pos="826"/>
              </w:tabs>
              <w:spacing w:before="33"/>
              <w:ind w:hanging="360"/>
            </w:pPr>
            <w:r>
              <w:rPr>
                <w:sz w:val="20"/>
                <w:szCs w:val="20"/>
              </w:rPr>
              <w:t xml:space="preserve">Substance Abuse and Mental Health Services Administration: </w:t>
            </w:r>
            <w:hyperlink r:id="rId9">
              <w:r>
                <w:rPr>
                  <w:color w:val="0000FF"/>
                  <w:sz w:val="20"/>
                  <w:szCs w:val="20"/>
                  <w:u w:val="single"/>
                </w:rPr>
                <w:t>http://www.samhsa.gov/</w:t>
              </w:r>
            </w:hyperlink>
          </w:p>
          <w:p w14:paraId="0011FF47" w14:textId="77777777" w:rsidR="00BD51E8" w:rsidRDefault="00982295">
            <w:pPr>
              <w:tabs>
                <w:tab w:val="left" w:pos="826"/>
              </w:tabs>
              <w:spacing w:before="33"/>
              <w:ind w:left="465"/>
              <w:rPr>
                <w:color w:val="000000"/>
                <w:sz w:val="20"/>
                <w:szCs w:val="20"/>
              </w:rPr>
            </w:pPr>
            <w:r>
              <w:rPr>
                <w:color w:val="FF0000"/>
                <w:sz w:val="20"/>
                <w:szCs w:val="20"/>
              </w:rPr>
              <w:t xml:space="preserve">CHALLENGE YOURSELF:  </w:t>
            </w:r>
            <w:r>
              <w:rPr>
                <w:b/>
                <w:color w:val="000000"/>
                <w:sz w:val="20"/>
                <w:szCs w:val="20"/>
              </w:rPr>
              <w:t>Use a Positive Norm fact or approach and earn extra points!</w:t>
            </w:r>
            <w:r>
              <w:rPr>
                <w:color w:val="000000"/>
                <w:sz w:val="20"/>
                <w:szCs w:val="20"/>
              </w:rPr>
              <w:t xml:space="preserve">  To learn more about Positive Community Norms, visit:  The Montana Institute (</w:t>
            </w:r>
            <w:hyperlink r:id="rId10">
              <w:r>
                <w:rPr>
                  <w:color w:val="0563C1"/>
                  <w:sz w:val="20"/>
                  <w:szCs w:val="20"/>
                  <w:u w:val="single"/>
                </w:rPr>
                <w:t>http://www.montanainstitute.com/pcn/)</w:t>
              </w:r>
            </w:hyperlink>
            <w:r>
              <w:rPr>
                <w:color w:val="000000"/>
                <w:sz w:val="20"/>
                <w:szCs w:val="20"/>
              </w:rPr>
              <w:t xml:space="preserve"> or The Center for Health &amp; Safety Culture (</w:t>
            </w:r>
            <w:hyperlink r:id="rId11">
              <w:r>
                <w:rPr>
                  <w:color w:val="0563C1"/>
                  <w:sz w:val="20"/>
                  <w:szCs w:val="20"/>
                  <w:u w:val="single"/>
                </w:rPr>
                <w:t>www.chsculture.org</w:t>
              </w:r>
            </w:hyperlink>
            <w:r>
              <w:rPr>
                <w:color w:val="000000"/>
                <w:sz w:val="20"/>
                <w:szCs w:val="20"/>
              </w:rPr>
              <w:t>)</w:t>
            </w:r>
          </w:p>
          <w:p w14:paraId="4D7AF40D" w14:textId="77777777" w:rsidR="00BD51E8" w:rsidRDefault="00982295">
            <w:pPr>
              <w:numPr>
                <w:ilvl w:val="0"/>
                <w:numId w:val="4"/>
              </w:numPr>
              <w:tabs>
                <w:tab w:val="left" w:pos="466"/>
              </w:tabs>
              <w:spacing w:before="39"/>
              <w:ind w:hanging="360"/>
              <w:rPr>
                <w:sz w:val="20"/>
                <w:szCs w:val="20"/>
              </w:rPr>
            </w:pPr>
            <w:r>
              <w:rPr>
                <w:sz w:val="20"/>
                <w:szCs w:val="20"/>
              </w:rPr>
              <w:t>Films may be funny or serious, real or animated.  Students may work individually or in teams.</w:t>
            </w:r>
          </w:p>
          <w:p w14:paraId="00F1657A" w14:textId="77777777" w:rsidR="00BD51E8" w:rsidRDefault="00982295">
            <w:pPr>
              <w:numPr>
                <w:ilvl w:val="0"/>
                <w:numId w:val="4"/>
              </w:numPr>
              <w:tabs>
                <w:tab w:val="left" w:pos="466"/>
              </w:tabs>
              <w:spacing w:before="34"/>
              <w:ind w:hanging="360"/>
              <w:rPr>
                <w:sz w:val="20"/>
                <w:szCs w:val="20"/>
              </w:rPr>
            </w:pPr>
            <w:r>
              <w:rPr>
                <w:sz w:val="20"/>
                <w:szCs w:val="20"/>
              </w:rPr>
              <w:t xml:space="preserve">All work must be your own </w:t>
            </w:r>
            <w:r>
              <w:rPr>
                <w:b/>
                <w:sz w:val="20"/>
                <w:szCs w:val="20"/>
              </w:rPr>
              <w:t xml:space="preserve">original creation and free of any copyrighted material, including music. </w:t>
            </w:r>
            <w:r>
              <w:rPr>
                <w:sz w:val="20"/>
                <w:szCs w:val="20"/>
              </w:rPr>
              <w:t>No professional help.</w:t>
            </w:r>
          </w:p>
          <w:p w14:paraId="47CEB6C3" w14:textId="77777777" w:rsidR="00BD51E8" w:rsidRDefault="00982295">
            <w:pPr>
              <w:numPr>
                <w:ilvl w:val="0"/>
                <w:numId w:val="4"/>
              </w:numPr>
              <w:tabs>
                <w:tab w:val="left" w:pos="467"/>
              </w:tabs>
              <w:spacing w:before="39"/>
              <w:ind w:left="466" w:hanging="360"/>
              <w:rPr>
                <w:sz w:val="20"/>
                <w:szCs w:val="20"/>
              </w:rPr>
            </w:pPr>
            <w:r>
              <w:rPr>
                <w:sz w:val="20"/>
                <w:szCs w:val="20"/>
              </w:rPr>
              <w:t>Videos must be in good taste and must not contain any indecent content.</w:t>
            </w:r>
          </w:p>
          <w:p w14:paraId="60462E95" w14:textId="77777777" w:rsidR="00BD51E8" w:rsidRDefault="00982295">
            <w:pPr>
              <w:numPr>
                <w:ilvl w:val="0"/>
                <w:numId w:val="4"/>
              </w:numPr>
              <w:tabs>
                <w:tab w:val="left" w:pos="467"/>
              </w:tabs>
              <w:spacing w:before="34"/>
              <w:ind w:left="466" w:hanging="360"/>
              <w:rPr>
                <w:sz w:val="20"/>
                <w:szCs w:val="20"/>
              </w:rPr>
            </w:pPr>
            <w:r>
              <w:rPr>
                <w:sz w:val="20"/>
                <w:szCs w:val="20"/>
              </w:rPr>
              <w:t xml:space="preserve">Videos showing drinking of alcohol and/or how to use illegal drugs and paraphernalia will be automatically disqualified.  </w:t>
            </w:r>
          </w:p>
          <w:p w14:paraId="7F75E3F7" w14:textId="77777777" w:rsidR="00BD51E8" w:rsidRDefault="00982295">
            <w:pPr>
              <w:numPr>
                <w:ilvl w:val="0"/>
                <w:numId w:val="4"/>
              </w:numPr>
              <w:tabs>
                <w:tab w:val="left" w:pos="466"/>
              </w:tabs>
              <w:spacing w:before="44"/>
              <w:ind w:hanging="360"/>
              <w:rPr>
                <w:sz w:val="20"/>
                <w:szCs w:val="20"/>
              </w:rPr>
            </w:pPr>
            <w:r>
              <w:rPr>
                <w:sz w:val="20"/>
                <w:szCs w:val="20"/>
              </w:rPr>
              <w:t xml:space="preserve">Videos must be submitted by uploading to </w:t>
            </w:r>
            <w:r>
              <w:rPr>
                <w:b/>
                <w:sz w:val="20"/>
                <w:szCs w:val="20"/>
              </w:rPr>
              <w:t xml:space="preserve">YouTube. </w:t>
            </w:r>
            <w:r>
              <w:rPr>
                <w:sz w:val="20"/>
                <w:szCs w:val="20"/>
              </w:rPr>
              <w:t>Must comply with YouTube Terms of Service.</w:t>
            </w:r>
          </w:p>
          <w:p w14:paraId="68B772C3" w14:textId="77777777" w:rsidR="00BD51E8" w:rsidRDefault="00982295">
            <w:pPr>
              <w:numPr>
                <w:ilvl w:val="0"/>
                <w:numId w:val="4"/>
              </w:numPr>
              <w:tabs>
                <w:tab w:val="left" w:pos="466"/>
              </w:tabs>
              <w:spacing w:before="33"/>
              <w:ind w:hanging="360"/>
              <w:rPr>
                <w:sz w:val="20"/>
                <w:szCs w:val="20"/>
              </w:rPr>
            </w:pPr>
            <w:r>
              <w:rPr>
                <w:sz w:val="20"/>
                <w:szCs w:val="20"/>
              </w:rPr>
              <w:t xml:space="preserve">Complete the </w:t>
            </w:r>
            <w:r>
              <w:rPr>
                <w:b/>
                <w:sz w:val="20"/>
                <w:szCs w:val="20"/>
                <w:u w:val="single"/>
              </w:rPr>
              <w:t>Official Entry Form</w:t>
            </w:r>
            <w:r>
              <w:rPr>
                <w:b/>
                <w:sz w:val="20"/>
                <w:szCs w:val="20"/>
              </w:rPr>
              <w:t xml:space="preserve"> at  </w:t>
            </w:r>
            <w:hyperlink r:id="rId12">
              <w:r>
                <w:rPr>
                  <w:b/>
                  <w:color w:val="0563C1"/>
                  <w:sz w:val="20"/>
                  <w:szCs w:val="20"/>
                  <w:u w:val="single"/>
                </w:rPr>
                <w:t>https://docs.google.com/forms/videocontest2019</w:t>
              </w:r>
            </w:hyperlink>
            <w:r w:rsidR="00FF6546" w:rsidRPr="00FF6546">
              <w:rPr>
                <w:color w:val="0563C1"/>
                <w:sz w:val="20"/>
                <w:szCs w:val="20"/>
              </w:rPr>
              <w:t>.</w:t>
            </w:r>
            <w:r w:rsidR="00FF6546">
              <w:rPr>
                <w:color w:val="0563C1"/>
                <w:sz w:val="20"/>
                <w:szCs w:val="20"/>
                <w:u w:val="single"/>
              </w:rPr>
              <w:t xml:space="preserve"> </w:t>
            </w:r>
            <w:r>
              <w:rPr>
                <w:sz w:val="20"/>
                <w:szCs w:val="20"/>
              </w:rPr>
              <w:t>Your video will not be included in judging if you have not completed the entry form.</w:t>
            </w:r>
          </w:p>
          <w:p w14:paraId="60BAA2BE" w14:textId="77777777" w:rsidR="00BD51E8" w:rsidRDefault="00982295">
            <w:pPr>
              <w:numPr>
                <w:ilvl w:val="0"/>
                <w:numId w:val="4"/>
              </w:numPr>
              <w:tabs>
                <w:tab w:val="left" w:pos="466"/>
              </w:tabs>
              <w:spacing w:before="39"/>
              <w:ind w:hanging="360"/>
              <w:rPr>
                <w:sz w:val="20"/>
                <w:szCs w:val="20"/>
              </w:rPr>
            </w:pPr>
            <w:r>
              <w:rPr>
                <w:sz w:val="20"/>
                <w:szCs w:val="20"/>
              </w:rPr>
              <w:t xml:space="preserve">Videos must be submitted by </w:t>
            </w:r>
            <w:r>
              <w:rPr>
                <w:b/>
                <w:sz w:val="20"/>
                <w:szCs w:val="20"/>
              </w:rPr>
              <w:t>March 15</w:t>
            </w:r>
            <w:r>
              <w:rPr>
                <w:b/>
                <w:sz w:val="20"/>
                <w:szCs w:val="20"/>
                <w:vertAlign w:val="superscript"/>
              </w:rPr>
              <w:t>th</w:t>
            </w:r>
            <w:r>
              <w:rPr>
                <w:b/>
                <w:sz w:val="20"/>
                <w:szCs w:val="20"/>
              </w:rPr>
              <w:t>, 2019</w:t>
            </w:r>
            <w:r>
              <w:rPr>
                <w:sz w:val="20"/>
                <w:szCs w:val="20"/>
              </w:rPr>
              <w:t>.</w:t>
            </w:r>
          </w:p>
          <w:p w14:paraId="73022F2F" w14:textId="77777777" w:rsidR="00955408" w:rsidRDefault="00955408" w:rsidP="00955408">
            <w:pPr>
              <w:tabs>
                <w:tab w:val="left" w:pos="466"/>
              </w:tabs>
              <w:spacing w:before="39"/>
              <w:ind w:left="465"/>
              <w:rPr>
                <w:sz w:val="20"/>
                <w:szCs w:val="20"/>
              </w:rPr>
            </w:pPr>
          </w:p>
        </w:tc>
      </w:tr>
      <w:tr w:rsidR="00BD51E8" w14:paraId="63085874" w14:textId="77777777" w:rsidTr="00F355B4">
        <w:trPr>
          <w:trHeight w:val="340"/>
        </w:trPr>
        <w:tc>
          <w:tcPr>
            <w:tcW w:w="10930" w:type="dxa"/>
            <w:shd w:val="clear" w:color="auto" w:fill="C6D9F1" w:themeFill="text2" w:themeFillTint="33"/>
          </w:tcPr>
          <w:p w14:paraId="6212C214" w14:textId="77777777" w:rsidR="00BD51E8" w:rsidRDefault="00982295">
            <w:pPr>
              <w:spacing w:before="39"/>
              <w:ind w:left="105"/>
            </w:pPr>
            <w:r>
              <w:rPr>
                <w:rFonts w:ascii="Tahoma" w:eastAsia="Tahoma" w:hAnsi="Tahoma" w:cs="Tahoma"/>
                <w:b/>
                <w:color w:val="E36C0A"/>
              </w:rPr>
              <w:t>Judging</w:t>
            </w:r>
          </w:p>
        </w:tc>
        <w:tc>
          <w:tcPr>
            <w:tcW w:w="290" w:type="dxa"/>
          </w:tcPr>
          <w:p w14:paraId="04AC5A14" w14:textId="77777777" w:rsidR="00BD51E8" w:rsidRDefault="00BD51E8"/>
        </w:tc>
      </w:tr>
      <w:tr w:rsidR="00BD51E8" w14:paraId="27C2420F" w14:textId="77777777">
        <w:trPr>
          <w:trHeight w:val="740"/>
        </w:trPr>
        <w:tc>
          <w:tcPr>
            <w:tcW w:w="11220" w:type="dxa"/>
            <w:gridSpan w:val="2"/>
          </w:tcPr>
          <w:p w14:paraId="523633E7" w14:textId="77777777" w:rsidR="00BD51E8" w:rsidRDefault="00982295">
            <w:pPr>
              <w:ind w:left="105" w:right="112"/>
            </w:pPr>
            <w:r>
              <w:rPr>
                <w:sz w:val="20"/>
                <w:szCs w:val="20"/>
              </w:rPr>
              <w:t>A panel of judges will rate videos on the following:</w:t>
            </w:r>
          </w:p>
          <w:p w14:paraId="047215FD" w14:textId="77777777" w:rsidR="00BD51E8" w:rsidRDefault="00982295">
            <w:pPr>
              <w:tabs>
                <w:tab w:val="left" w:pos="826"/>
                <w:tab w:val="left" w:pos="3993"/>
                <w:tab w:val="left" w:pos="4353"/>
                <w:tab w:val="left" w:pos="7017"/>
                <w:tab w:val="left" w:pos="7377"/>
              </w:tabs>
              <w:spacing w:before="47"/>
              <w:ind w:left="825"/>
            </w:pPr>
            <w:r>
              <w:rPr>
                <w:sz w:val="20"/>
                <w:szCs w:val="20"/>
              </w:rPr>
              <w:t>Creativity, originality &amp; design</w:t>
            </w:r>
            <w:r>
              <w:rPr>
                <w:sz w:val="20"/>
                <w:szCs w:val="20"/>
              </w:rPr>
              <w:tab/>
              <w:t>Effectiveness of message</w:t>
            </w:r>
            <w:r>
              <w:rPr>
                <w:rFonts w:ascii="Times New Roman" w:eastAsia="Times New Roman" w:hAnsi="Times New Roman" w:cs="Times New Roman"/>
                <w:sz w:val="20"/>
                <w:szCs w:val="20"/>
              </w:rPr>
              <w:tab/>
            </w:r>
            <w:r>
              <w:rPr>
                <w:sz w:val="20"/>
                <w:szCs w:val="20"/>
              </w:rPr>
              <w:t>Use of substance abuse facts &amp; PCN facts</w:t>
            </w:r>
          </w:p>
        </w:tc>
      </w:tr>
      <w:tr w:rsidR="00BD51E8" w14:paraId="789FF1C2" w14:textId="77777777" w:rsidTr="00F355B4">
        <w:trPr>
          <w:trHeight w:val="360"/>
        </w:trPr>
        <w:tc>
          <w:tcPr>
            <w:tcW w:w="10930" w:type="dxa"/>
            <w:shd w:val="clear" w:color="auto" w:fill="C6D9F1" w:themeFill="text2" w:themeFillTint="33"/>
          </w:tcPr>
          <w:p w14:paraId="626D074C" w14:textId="77777777" w:rsidR="00BD51E8" w:rsidRDefault="00982295">
            <w:pPr>
              <w:tabs>
                <w:tab w:val="left" w:pos="5668"/>
              </w:tabs>
              <w:spacing w:before="44"/>
              <w:ind w:left="105"/>
            </w:pPr>
            <w:r>
              <w:rPr>
                <w:rFonts w:ascii="Tahoma" w:eastAsia="Tahoma" w:hAnsi="Tahoma" w:cs="Tahoma"/>
                <w:b/>
                <w:color w:val="E36C0A"/>
              </w:rPr>
              <w:t xml:space="preserve">Questions?   </w:t>
            </w:r>
            <w:r>
              <w:rPr>
                <w:sz w:val="20"/>
                <w:szCs w:val="20"/>
              </w:rPr>
              <w:t>Please e-mail</w:t>
            </w:r>
            <w:r>
              <w:rPr>
                <w:b/>
                <w:sz w:val="20"/>
                <w:szCs w:val="20"/>
              </w:rPr>
              <w:t xml:space="preserve">: </w:t>
            </w:r>
          </w:p>
          <w:p w14:paraId="0BBDE440" w14:textId="77777777" w:rsidR="00BD51E8" w:rsidRDefault="00982295">
            <w:pPr>
              <w:tabs>
                <w:tab w:val="left" w:pos="5668"/>
              </w:tabs>
              <w:spacing w:before="44"/>
              <w:ind w:left="105"/>
            </w:pPr>
            <w:r>
              <w:t>Katie Moeller</w:t>
            </w:r>
          </w:p>
          <w:p w14:paraId="0EEA2579" w14:textId="77777777" w:rsidR="00BD51E8" w:rsidRDefault="00483D0A">
            <w:pPr>
              <w:tabs>
                <w:tab w:val="left" w:pos="5668"/>
              </w:tabs>
              <w:spacing w:before="44"/>
              <w:ind w:left="105"/>
            </w:pPr>
            <w:hyperlink r:id="rId13">
              <w:r w:rsidR="00982295">
                <w:rPr>
                  <w:color w:val="0563C1"/>
                  <w:u w:val="single"/>
                </w:rPr>
                <w:t>katie@influencethechoice.org</w:t>
              </w:r>
            </w:hyperlink>
            <w:r w:rsidR="00982295">
              <w:t xml:space="preserve">      </w:t>
            </w:r>
          </w:p>
          <w:p w14:paraId="47AC4B9A" w14:textId="77777777" w:rsidR="00BD51E8" w:rsidRDefault="00982295">
            <w:pPr>
              <w:tabs>
                <w:tab w:val="left" w:pos="5668"/>
              </w:tabs>
              <w:spacing w:before="44"/>
              <w:ind w:left="105"/>
            </w:pPr>
            <w:r>
              <w:rPr>
                <w:b/>
                <w:sz w:val="20"/>
                <w:szCs w:val="20"/>
              </w:rPr>
              <w:t xml:space="preserve">Website: </w:t>
            </w:r>
            <w:hyperlink r:id="rId14">
              <w:r>
                <w:rPr>
                  <w:color w:val="0563C1"/>
                  <w:sz w:val="20"/>
                  <w:szCs w:val="20"/>
                  <w:u w:val="single"/>
                </w:rPr>
                <w:t>http://www.influencethechoice.org/</w:t>
              </w:r>
            </w:hyperlink>
          </w:p>
          <w:p w14:paraId="37DD3913" w14:textId="77777777" w:rsidR="00BD51E8" w:rsidRDefault="00BD51E8">
            <w:pPr>
              <w:tabs>
                <w:tab w:val="left" w:pos="5668"/>
              </w:tabs>
              <w:spacing w:before="44"/>
              <w:ind w:left="105"/>
            </w:pPr>
          </w:p>
        </w:tc>
        <w:tc>
          <w:tcPr>
            <w:tcW w:w="290" w:type="dxa"/>
          </w:tcPr>
          <w:p w14:paraId="3CE3577C" w14:textId="77777777" w:rsidR="00BD51E8" w:rsidRDefault="00BD51E8"/>
        </w:tc>
      </w:tr>
      <w:tr w:rsidR="00BD51E8" w14:paraId="5D22E3BE" w14:textId="77777777">
        <w:trPr>
          <w:trHeight w:val="660"/>
        </w:trPr>
        <w:tc>
          <w:tcPr>
            <w:tcW w:w="11220" w:type="dxa"/>
            <w:gridSpan w:val="2"/>
          </w:tcPr>
          <w:p w14:paraId="2B0A84C8" w14:textId="77777777" w:rsidR="00BD51E8" w:rsidRDefault="00BD51E8">
            <w:pPr>
              <w:spacing w:before="11"/>
            </w:pPr>
          </w:p>
          <w:p w14:paraId="4D94B64F" w14:textId="77777777" w:rsidR="00BD51E8" w:rsidRDefault="00982295">
            <w:pPr>
              <w:ind w:left="228" w:right="314"/>
              <w:jc w:val="center"/>
            </w:pPr>
            <w:r>
              <w:rPr>
                <w:b/>
                <w:i/>
                <w:sz w:val="20"/>
                <w:szCs w:val="20"/>
              </w:rPr>
              <w:t>Organized and sponsored through a grant with the Office of Drug Control Policy with Influence the Choice- Drug Prevention Alliance for Youth, in partnership and co-sponsored by the City of Issaquah and the Issaquah Arts Commission</w:t>
            </w:r>
          </w:p>
        </w:tc>
      </w:tr>
    </w:tbl>
    <w:p w14:paraId="1E87D135" w14:textId="77777777" w:rsidR="00BD51E8" w:rsidRDefault="00982295">
      <w:r>
        <w:br w:type="page"/>
      </w:r>
    </w:p>
    <w:p w14:paraId="5B71A848" w14:textId="77777777" w:rsidR="00BD51E8" w:rsidRDefault="00BD51E8">
      <w:pPr>
        <w:spacing w:line="276" w:lineRule="auto"/>
      </w:pPr>
      <w:bookmarkStart w:id="3" w:name="_1fob9te" w:colFirst="0" w:colLast="0"/>
      <w:bookmarkEnd w:id="3"/>
    </w:p>
    <w:p w14:paraId="3251BDAE" w14:textId="77777777" w:rsidR="00BD51E8" w:rsidRDefault="00982295">
      <w:pPr>
        <w:spacing w:before="7"/>
        <w:ind w:left="208"/>
        <w:jc w:val="center"/>
        <w:rPr>
          <w:rFonts w:ascii="Verdana" w:eastAsia="Verdana" w:hAnsi="Verdana" w:cs="Verdana"/>
          <w:b/>
          <w:color w:val="E36C0A"/>
          <w:sz w:val="28"/>
          <w:szCs w:val="28"/>
        </w:rPr>
      </w:pPr>
      <w:r>
        <w:rPr>
          <w:rFonts w:ascii="Verdana" w:eastAsia="Verdana" w:hAnsi="Verdana" w:cs="Verdana"/>
          <w:b/>
          <w:color w:val="E36C0A"/>
          <w:sz w:val="36"/>
          <w:szCs w:val="36"/>
        </w:rPr>
        <w:t>7</w:t>
      </w:r>
      <w:r>
        <w:rPr>
          <w:rFonts w:ascii="Verdana" w:eastAsia="Verdana" w:hAnsi="Verdana" w:cs="Verdana"/>
          <w:b/>
          <w:color w:val="E36C0A"/>
          <w:sz w:val="36"/>
          <w:szCs w:val="36"/>
          <w:vertAlign w:val="superscript"/>
        </w:rPr>
        <w:t>th</w:t>
      </w:r>
      <w:r>
        <w:rPr>
          <w:rFonts w:ascii="Verdana" w:eastAsia="Verdana" w:hAnsi="Verdana" w:cs="Verdana"/>
          <w:b/>
          <w:color w:val="E36C0A"/>
          <w:sz w:val="36"/>
          <w:szCs w:val="36"/>
        </w:rPr>
        <w:t xml:space="preserve"> Annual Influence the Choice Video Contest</w:t>
      </w:r>
      <w:r>
        <w:rPr>
          <w:rFonts w:ascii="Verdana" w:eastAsia="Verdana" w:hAnsi="Verdana" w:cs="Verdana"/>
          <w:b/>
          <w:color w:val="E36C0A"/>
          <w:sz w:val="28"/>
          <w:szCs w:val="28"/>
        </w:rPr>
        <w:t xml:space="preserve"> – </w:t>
      </w:r>
    </w:p>
    <w:p w14:paraId="04E688CB" w14:textId="77777777" w:rsidR="00BD51E8" w:rsidRDefault="00982295">
      <w:pPr>
        <w:spacing w:before="7"/>
        <w:ind w:left="208"/>
        <w:jc w:val="center"/>
      </w:pPr>
      <w:r>
        <w:rPr>
          <w:rFonts w:ascii="Verdana" w:eastAsia="Verdana" w:hAnsi="Verdana" w:cs="Verdana"/>
          <w:b/>
          <w:color w:val="E36C0A"/>
          <w:sz w:val="28"/>
          <w:szCs w:val="28"/>
        </w:rPr>
        <w:t>Additional Information</w:t>
      </w:r>
      <w:r>
        <w:rPr>
          <w:noProof/>
        </w:rPr>
        <w:drawing>
          <wp:anchor distT="0" distB="0" distL="114300" distR="114300" simplePos="0" relativeHeight="251659264" behindDoc="0" locked="0" layoutInCell="1" hidden="0" allowOverlap="1" wp14:anchorId="31BC6EC7" wp14:editId="24F298FE">
            <wp:simplePos x="0" y="0"/>
            <wp:positionH relativeFrom="column">
              <wp:posOffset>69851</wp:posOffset>
            </wp:positionH>
            <wp:positionV relativeFrom="paragraph">
              <wp:posOffset>-685797</wp:posOffset>
            </wp:positionV>
            <wp:extent cx="7061200" cy="91440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7061200" cy="914400"/>
                    </a:xfrm>
                    <a:prstGeom prst="rect">
                      <a:avLst/>
                    </a:prstGeom>
                    <a:ln/>
                  </pic:spPr>
                </pic:pic>
              </a:graphicData>
            </a:graphic>
          </wp:anchor>
        </w:drawing>
      </w:r>
    </w:p>
    <w:p w14:paraId="1B1A794A" w14:textId="77777777" w:rsidR="00BD51E8" w:rsidRDefault="00982295">
      <w:pPr>
        <w:spacing w:before="5"/>
      </w:pPr>
      <w:r>
        <w:rPr>
          <w:noProof/>
        </w:rPr>
        <mc:AlternateContent>
          <mc:Choice Requires="wps">
            <w:drawing>
              <wp:anchor distT="0" distB="0" distL="0" distR="0" simplePos="0" relativeHeight="251660288" behindDoc="0" locked="0" layoutInCell="1" hidden="0" allowOverlap="1" wp14:anchorId="09E413CE" wp14:editId="0DD87CE9">
                <wp:simplePos x="0" y="0"/>
                <wp:positionH relativeFrom="column">
                  <wp:posOffset>292100</wp:posOffset>
                </wp:positionH>
                <wp:positionV relativeFrom="paragraph">
                  <wp:posOffset>165100</wp:posOffset>
                </wp:positionV>
                <wp:extent cx="7007225" cy="23812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1848420" y="3665700"/>
                          <a:ext cx="6995160" cy="228600"/>
                        </a:xfrm>
                        <a:prstGeom prst="rect">
                          <a:avLst/>
                        </a:prstGeom>
                        <a:solidFill>
                          <a:srgbClr val="DAEEF3"/>
                        </a:solidFill>
                        <a:ln>
                          <a:noFill/>
                        </a:ln>
                      </wps:spPr>
                      <wps:txbx>
                        <w:txbxContent>
                          <w:p w14:paraId="175C0EEA" w14:textId="77777777" w:rsidR="00BD51E8" w:rsidRDefault="00982295" w:rsidP="00FF6546">
                            <w:pPr>
                              <w:spacing w:before="44"/>
                              <w:textDirection w:val="btLr"/>
                            </w:pPr>
                            <w:r>
                              <w:rPr>
                                <w:rFonts w:ascii="Tahoma" w:eastAsia="Tahoma" w:hAnsi="Tahoma" w:cs="Tahoma"/>
                                <w:b/>
                                <w:color w:val="E36C0A"/>
                              </w:rPr>
                              <w:t>Why Should I Participate?</w:t>
                            </w:r>
                          </w:p>
                        </w:txbxContent>
                      </wps:txbx>
                      <wps:bodyPr spcFirstLastPara="1" wrap="square" lIns="0" tIns="0" rIns="0" bIns="0" anchor="t" anchorCtr="0"/>
                    </wps:wsp>
                  </a:graphicData>
                </a:graphic>
              </wp:anchor>
            </w:drawing>
          </mc:Choice>
          <mc:Fallback>
            <w:pict>
              <v:rect w14:anchorId="09E413CE" id="Rectangle 1" o:spid="_x0000_s1026" style="position:absolute;margin-left:23pt;margin-top:13pt;width:551.75pt;height:18.7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" fillcolor="#daeef3" stroked="f">
                <v:textbox inset="0,0,0,0">
                  <w:txbxContent>
                    <w:p w14:paraId="175C0EEA" w14:textId="77777777" w:rsidR="00BD51E8" w:rsidRDefault="00982295" w:rsidP="00FF6546">
                      <w:pPr>
                        <w:spacing w:before="44"/>
                        <w:textDirection w:val="btLr"/>
                      </w:pPr>
                      <w:r>
                        <w:rPr>
                          <w:rFonts w:ascii="Tahoma" w:eastAsia="Tahoma" w:hAnsi="Tahoma" w:cs="Tahoma"/>
                          <w:b/>
                          <w:color w:val="E36C0A"/>
                        </w:rPr>
                        <w:t>Why Should I Participate?</w:t>
                      </w:r>
                    </w:p>
                  </w:txbxContent>
                </v:textbox>
                <w10:wrap type="topAndBottom"/>
              </v:rect>
            </w:pict>
          </mc:Fallback>
        </mc:AlternateContent>
      </w:r>
    </w:p>
    <w:p w14:paraId="61ABBF6F" w14:textId="77777777" w:rsidR="00BD51E8" w:rsidRDefault="00982295">
      <w:pPr>
        <w:numPr>
          <w:ilvl w:val="0"/>
          <w:numId w:val="7"/>
        </w:numPr>
        <w:tabs>
          <w:tab w:val="left" w:pos="1399"/>
          <w:tab w:val="left" w:pos="1400"/>
          <w:tab w:val="left" w:pos="5555"/>
          <w:tab w:val="left" w:pos="5915"/>
        </w:tabs>
        <w:ind w:hanging="360"/>
      </w:pPr>
      <w:r>
        <w:rPr>
          <w:sz w:val="20"/>
          <w:szCs w:val="20"/>
        </w:rPr>
        <w:t>You could win an awesome prize.</w:t>
      </w:r>
      <w:r>
        <w:rPr>
          <w:sz w:val="20"/>
          <w:szCs w:val="20"/>
        </w:rPr>
        <w:tab/>
      </w:r>
      <w:r>
        <w:rPr>
          <w:rFonts w:ascii="Noto Sans Symbols" w:eastAsia="Noto Sans Symbols" w:hAnsi="Noto Sans Symbols" w:cs="Noto Sans Symbols"/>
          <w:sz w:val="20"/>
          <w:szCs w:val="20"/>
        </w:rPr>
        <w:t>∙</w:t>
      </w:r>
      <w:r>
        <w:rPr>
          <w:rFonts w:ascii="Times New Roman" w:eastAsia="Times New Roman" w:hAnsi="Times New Roman" w:cs="Times New Roman"/>
          <w:sz w:val="20"/>
          <w:szCs w:val="20"/>
        </w:rPr>
        <w:tab/>
      </w:r>
      <w:r>
        <w:rPr>
          <w:sz w:val="20"/>
          <w:szCs w:val="20"/>
        </w:rPr>
        <w:t>Receive community service credit or class credit.</w:t>
      </w:r>
    </w:p>
    <w:p w14:paraId="14DBDDF8" w14:textId="77777777" w:rsidR="00BD51E8" w:rsidRDefault="00982295">
      <w:pPr>
        <w:numPr>
          <w:ilvl w:val="0"/>
          <w:numId w:val="7"/>
        </w:numPr>
        <w:tabs>
          <w:tab w:val="left" w:pos="1399"/>
          <w:tab w:val="left" w:pos="1400"/>
          <w:tab w:val="left" w:pos="5555"/>
          <w:tab w:val="left" w:pos="5915"/>
        </w:tabs>
        <w:ind w:hanging="360"/>
      </w:pPr>
      <w:r>
        <w:rPr>
          <w:sz w:val="20"/>
          <w:szCs w:val="20"/>
        </w:rPr>
        <w:t>Influence your peers in a positive way.</w:t>
      </w:r>
      <w:r>
        <w:rPr>
          <w:sz w:val="20"/>
          <w:szCs w:val="20"/>
        </w:rPr>
        <w:tab/>
      </w:r>
      <w:r>
        <w:rPr>
          <w:rFonts w:ascii="Noto Sans Symbols" w:eastAsia="Noto Sans Symbols" w:hAnsi="Noto Sans Symbols" w:cs="Noto Sans Symbols"/>
          <w:sz w:val="20"/>
          <w:szCs w:val="20"/>
        </w:rPr>
        <w:t>∙</w:t>
      </w:r>
      <w:r>
        <w:rPr>
          <w:rFonts w:ascii="Times New Roman" w:eastAsia="Times New Roman" w:hAnsi="Times New Roman" w:cs="Times New Roman"/>
          <w:sz w:val="20"/>
          <w:szCs w:val="20"/>
        </w:rPr>
        <w:tab/>
      </w:r>
      <w:r w:rsidR="00FF6546">
        <w:rPr>
          <w:sz w:val="20"/>
          <w:szCs w:val="20"/>
        </w:rPr>
        <w:t xml:space="preserve">May </w:t>
      </w:r>
      <w:r>
        <w:rPr>
          <w:sz w:val="20"/>
          <w:szCs w:val="20"/>
        </w:rPr>
        <w:t>be shown</w:t>
      </w:r>
      <w:r w:rsidR="00FF6546">
        <w:rPr>
          <w:sz w:val="20"/>
          <w:szCs w:val="20"/>
        </w:rPr>
        <w:t xml:space="preserve"> publicly on TV shows or in classes</w:t>
      </w:r>
      <w:r>
        <w:rPr>
          <w:sz w:val="20"/>
          <w:szCs w:val="20"/>
        </w:rPr>
        <w:t>.</w:t>
      </w:r>
    </w:p>
    <w:p w14:paraId="51DF2200" w14:textId="77777777" w:rsidR="00BD51E8" w:rsidRDefault="00982295">
      <w:pPr>
        <w:numPr>
          <w:ilvl w:val="0"/>
          <w:numId w:val="7"/>
        </w:numPr>
        <w:tabs>
          <w:tab w:val="left" w:pos="1399"/>
          <w:tab w:val="left" w:pos="1400"/>
          <w:tab w:val="left" w:pos="5555"/>
          <w:tab w:val="left" w:pos="5915"/>
        </w:tabs>
        <w:ind w:hanging="360"/>
      </w:pPr>
      <w:r>
        <w:rPr>
          <w:sz w:val="20"/>
          <w:szCs w:val="20"/>
        </w:rPr>
        <w:t>An opportunity to express your creativity.</w:t>
      </w:r>
      <w:r>
        <w:rPr>
          <w:sz w:val="20"/>
          <w:szCs w:val="20"/>
        </w:rPr>
        <w:tab/>
      </w:r>
      <w:r>
        <w:rPr>
          <w:rFonts w:ascii="Noto Sans Symbols" w:eastAsia="Noto Sans Symbols" w:hAnsi="Noto Sans Symbols" w:cs="Noto Sans Symbols"/>
          <w:sz w:val="20"/>
          <w:szCs w:val="20"/>
        </w:rPr>
        <w:t>∙</w:t>
      </w:r>
      <w:r>
        <w:rPr>
          <w:rFonts w:ascii="Times New Roman" w:eastAsia="Times New Roman" w:hAnsi="Times New Roman" w:cs="Times New Roman"/>
          <w:sz w:val="20"/>
          <w:szCs w:val="20"/>
        </w:rPr>
        <w:tab/>
      </w:r>
      <w:r>
        <w:rPr>
          <w:sz w:val="20"/>
          <w:szCs w:val="20"/>
        </w:rPr>
        <w:t>Winners will get great publicity.</w:t>
      </w:r>
    </w:p>
    <w:p w14:paraId="78282899" w14:textId="77777777" w:rsidR="00BD51E8" w:rsidRDefault="00982295">
      <w:pPr>
        <w:numPr>
          <w:ilvl w:val="0"/>
          <w:numId w:val="7"/>
        </w:numPr>
        <w:tabs>
          <w:tab w:val="left" w:pos="1399"/>
          <w:tab w:val="left" w:pos="1400"/>
          <w:tab w:val="left" w:pos="5555"/>
          <w:tab w:val="left" w:pos="5915"/>
        </w:tabs>
        <w:ind w:hanging="360"/>
      </w:pPr>
      <w:r>
        <w:rPr>
          <w:sz w:val="20"/>
          <w:szCs w:val="20"/>
        </w:rPr>
        <w:t>Accomplishment for college application.</w:t>
      </w:r>
      <w:r>
        <w:rPr>
          <w:sz w:val="20"/>
          <w:szCs w:val="20"/>
        </w:rPr>
        <w:tab/>
      </w:r>
      <w:r>
        <w:rPr>
          <w:rFonts w:ascii="Noto Sans Symbols" w:eastAsia="Noto Sans Symbols" w:hAnsi="Noto Sans Symbols" w:cs="Noto Sans Symbols"/>
          <w:sz w:val="20"/>
          <w:szCs w:val="20"/>
        </w:rPr>
        <w:t>∙</w:t>
      </w:r>
      <w:r>
        <w:rPr>
          <w:rFonts w:ascii="Times New Roman" w:eastAsia="Times New Roman" w:hAnsi="Times New Roman" w:cs="Times New Roman"/>
          <w:sz w:val="20"/>
          <w:szCs w:val="20"/>
        </w:rPr>
        <w:tab/>
      </w:r>
      <w:r>
        <w:rPr>
          <w:sz w:val="20"/>
          <w:szCs w:val="20"/>
        </w:rPr>
        <w:t>It’s fun to create a video.</w:t>
      </w:r>
    </w:p>
    <w:p w14:paraId="37AA642D" w14:textId="77777777" w:rsidR="00BD51E8" w:rsidRDefault="00982295">
      <w:pPr>
        <w:spacing w:before="5"/>
      </w:pPr>
      <w:r>
        <w:rPr>
          <w:noProof/>
        </w:rPr>
        <mc:AlternateContent>
          <mc:Choice Requires="wps">
            <w:drawing>
              <wp:anchor distT="0" distB="0" distL="0" distR="0" simplePos="0" relativeHeight="251661312" behindDoc="0" locked="0" layoutInCell="1" hidden="0" allowOverlap="1" wp14:anchorId="453CBD87" wp14:editId="463FB770">
                <wp:simplePos x="0" y="0"/>
                <wp:positionH relativeFrom="column">
                  <wp:posOffset>292100</wp:posOffset>
                </wp:positionH>
                <wp:positionV relativeFrom="paragraph">
                  <wp:posOffset>127000</wp:posOffset>
                </wp:positionV>
                <wp:extent cx="7007225" cy="238125"/>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1848420" y="3666971"/>
                          <a:ext cx="6995160" cy="226058"/>
                        </a:xfrm>
                        <a:prstGeom prst="rect">
                          <a:avLst/>
                        </a:prstGeom>
                        <a:solidFill>
                          <a:srgbClr val="DAEEF3"/>
                        </a:solidFill>
                        <a:ln>
                          <a:noFill/>
                        </a:ln>
                      </wps:spPr>
                      <wps:txbx>
                        <w:txbxContent>
                          <w:p w14:paraId="521799C1" w14:textId="77777777" w:rsidR="00BD51E8" w:rsidRDefault="00982295" w:rsidP="00FF6546">
                            <w:pPr>
                              <w:spacing w:before="39"/>
                              <w:textDirection w:val="btLr"/>
                            </w:pPr>
                            <w:r>
                              <w:rPr>
                                <w:rFonts w:ascii="Tahoma" w:eastAsia="Tahoma" w:hAnsi="Tahoma" w:cs="Tahoma"/>
                                <w:b/>
                                <w:color w:val="E36C0A"/>
                              </w:rPr>
                              <w:t>Getting Started – Basic Information</w:t>
                            </w:r>
                          </w:p>
                        </w:txbxContent>
                      </wps:txbx>
                      <wps:bodyPr spcFirstLastPara="1" wrap="square" lIns="0" tIns="0" rIns="0" bIns="0" anchor="t" anchorCtr="0"/>
                    </wps:wsp>
                  </a:graphicData>
                </a:graphic>
              </wp:anchor>
            </w:drawing>
          </mc:Choice>
          <mc:Fallback>
            <w:pict>
              <v:rect w14:anchorId="453CBD87" id="Rectangle 3" o:spid="_x0000_s1027" style="position:absolute;margin-left:23pt;margin-top:10pt;width:551.75pt;height:18.7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" fillcolor="#daeef3" stroked="f">
                <v:textbox inset="0,0,0,0">
                  <w:txbxContent>
                    <w:p w14:paraId="521799C1" w14:textId="77777777" w:rsidR="00BD51E8" w:rsidRDefault="00982295" w:rsidP="00FF6546">
                      <w:pPr>
                        <w:spacing w:before="39"/>
                        <w:textDirection w:val="btLr"/>
                      </w:pPr>
                      <w:r>
                        <w:rPr>
                          <w:rFonts w:ascii="Tahoma" w:eastAsia="Tahoma" w:hAnsi="Tahoma" w:cs="Tahoma"/>
                          <w:b/>
                          <w:color w:val="E36C0A"/>
                        </w:rPr>
                        <w:t>Getting Started – Basic Information</w:t>
                      </w:r>
                    </w:p>
                  </w:txbxContent>
                </v:textbox>
                <w10:wrap type="topAndBottom"/>
              </v:rect>
            </w:pict>
          </mc:Fallback>
        </mc:AlternateContent>
      </w:r>
    </w:p>
    <w:p w14:paraId="1ED1F016" w14:textId="77777777" w:rsidR="00BD51E8" w:rsidRDefault="00982295">
      <w:pPr>
        <w:pStyle w:val="Heading2"/>
        <w:numPr>
          <w:ilvl w:val="0"/>
          <w:numId w:val="6"/>
        </w:numPr>
        <w:tabs>
          <w:tab w:val="left" w:pos="929"/>
        </w:tabs>
        <w:ind w:hanging="360"/>
      </w:pPr>
      <w:r>
        <w:t>Get the Details.</w:t>
      </w:r>
    </w:p>
    <w:p w14:paraId="76F43862" w14:textId="77777777" w:rsidR="00DE69E0" w:rsidRDefault="00DE69E0" w:rsidP="00DE69E0">
      <w:pPr>
        <w:numPr>
          <w:ilvl w:val="1"/>
          <w:numId w:val="6"/>
        </w:numPr>
        <w:tabs>
          <w:tab w:val="left" w:pos="1289"/>
        </w:tabs>
        <w:spacing w:before="34"/>
        <w:ind w:hanging="360"/>
      </w:pPr>
      <w:r w:rsidRPr="00DE69E0">
        <w:rPr>
          <w:sz w:val="20"/>
          <w:szCs w:val="20"/>
        </w:rPr>
        <w:t>Visit our website where you will find contest information, forms and previous winners</w:t>
      </w:r>
      <w:r>
        <w:rPr>
          <w:sz w:val="20"/>
          <w:szCs w:val="20"/>
        </w:rPr>
        <w:t>:</w:t>
      </w:r>
      <w:r w:rsidRPr="00DE69E0">
        <w:rPr>
          <w:sz w:val="20"/>
          <w:szCs w:val="20"/>
        </w:rPr>
        <w:t xml:space="preserve"> </w:t>
      </w:r>
      <w:hyperlink r:id="rId16">
        <w:r w:rsidRPr="00DE69E0">
          <w:rPr>
            <w:color w:val="0000FF"/>
            <w:sz w:val="20"/>
            <w:szCs w:val="20"/>
          </w:rPr>
          <w:t>www.influencethechoice.org</w:t>
        </w:r>
      </w:hyperlink>
    </w:p>
    <w:p w14:paraId="1223F0E1" w14:textId="77777777" w:rsidR="00BD51E8" w:rsidRDefault="00982295" w:rsidP="00DE69E0">
      <w:pPr>
        <w:pStyle w:val="ListParagraph"/>
        <w:numPr>
          <w:ilvl w:val="0"/>
          <w:numId w:val="6"/>
        </w:numPr>
        <w:tabs>
          <w:tab w:val="left" w:pos="929"/>
          <w:tab w:val="left" w:pos="1289"/>
        </w:tabs>
        <w:spacing w:before="60"/>
        <w:ind w:hanging="360"/>
      </w:pPr>
      <w:r>
        <w:t>Make your Video.</w:t>
      </w:r>
    </w:p>
    <w:p w14:paraId="07DCA329" w14:textId="77777777" w:rsidR="00BD51E8" w:rsidRDefault="00982295">
      <w:pPr>
        <w:numPr>
          <w:ilvl w:val="1"/>
          <w:numId w:val="6"/>
        </w:numPr>
        <w:tabs>
          <w:tab w:val="left" w:pos="1289"/>
        </w:tabs>
        <w:spacing w:before="34"/>
        <w:ind w:hanging="360"/>
      </w:pPr>
      <w:r>
        <w:rPr>
          <w:sz w:val="20"/>
          <w:szCs w:val="20"/>
        </w:rPr>
        <w:t>Decide to either work alone or with a team.</w:t>
      </w:r>
    </w:p>
    <w:p w14:paraId="366C10F2" w14:textId="77777777" w:rsidR="00BD51E8" w:rsidRDefault="00982295">
      <w:pPr>
        <w:numPr>
          <w:ilvl w:val="1"/>
          <w:numId w:val="6"/>
        </w:numPr>
        <w:tabs>
          <w:tab w:val="left" w:pos="1289"/>
        </w:tabs>
        <w:spacing w:before="39"/>
        <w:ind w:hanging="360"/>
      </w:pPr>
      <w:r>
        <w:rPr>
          <w:sz w:val="20"/>
          <w:szCs w:val="20"/>
        </w:rPr>
        <w:t>Decide what your message will be.</w:t>
      </w:r>
    </w:p>
    <w:p w14:paraId="6AD2DE77" w14:textId="77777777" w:rsidR="00BD51E8" w:rsidRDefault="00982295">
      <w:pPr>
        <w:numPr>
          <w:ilvl w:val="1"/>
          <w:numId w:val="6"/>
        </w:numPr>
        <w:tabs>
          <w:tab w:val="left" w:pos="1289"/>
        </w:tabs>
        <w:spacing w:before="34"/>
        <w:ind w:hanging="360"/>
      </w:pPr>
      <w:r>
        <w:rPr>
          <w:sz w:val="20"/>
          <w:szCs w:val="20"/>
        </w:rPr>
        <w:t xml:space="preserve">Decide on </w:t>
      </w:r>
      <w:r w:rsidR="00FF6546">
        <w:rPr>
          <w:sz w:val="20"/>
          <w:szCs w:val="20"/>
        </w:rPr>
        <w:t xml:space="preserve">your </w:t>
      </w:r>
      <w:r>
        <w:rPr>
          <w:sz w:val="20"/>
          <w:szCs w:val="20"/>
        </w:rPr>
        <w:t>format</w:t>
      </w:r>
      <w:r w:rsidR="00FF6546">
        <w:rPr>
          <w:sz w:val="20"/>
          <w:szCs w:val="20"/>
        </w:rPr>
        <w:t>. F</w:t>
      </w:r>
      <w:r>
        <w:rPr>
          <w:sz w:val="20"/>
          <w:szCs w:val="20"/>
        </w:rPr>
        <w:t>or ex</w:t>
      </w:r>
      <w:r w:rsidR="00FF6546">
        <w:rPr>
          <w:sz w:val="20"/>
          <w:szCs w:val="20"/>
        </w:rPr>
        <w:t>ample</w:t>
      </w:r>
      <w:r>
        <w:rPr>
          <w:sz w:val="20"/>
          <w:szCs w:val="20"/>
        </w:rPr>
        <w:t>, a story (drama or comedy) or a pitch (asks the audience to do something).</w:t>
      </w:r>
    </w:p>
    <w:p w14:paraId="36AD712B" w14:textId="77777777" w:rsidR="00BD51E8" w:rsidRDefault="00982295">
      <w:pPr>
        <w:numPr>
          <w:ilvl w:val="1"/>
          <w:numId w:val="6"/>
        </w:numPr>
        <w:tabs>
          <w:tab w:val="left" w:pos="1289"/>
        </w:tabs>
        <w:spacing w:before="39"/>
        <w:ind w:hanging="360"/>
      </w:pPr>
      <w:r>
        <w:rPr>
          <w:sz w:val="20"/>
          <w:szCs w:val="20"/>
        </w:rPr>
        <w:t>Decide who will write, act, direct, record, edit, create video, etc.</w:t>
      </w:r>
    </w:p>
    <w:p w14:paraId="36DB54DD" w14:textId="77777777" w:rsidR="00BD51E8" w:rsidRDefault="00982295">
      <w:pPr>
        <w:numPr>
          <w:ilvl w:val="1"/>
          <w:numId w:val="6"/>
        </w:numPr>
        <w:tabs>
          <w:tab w:val="left" w:pos="1289"/>
        </w:tabs>
        <w:spacing w:before="34"/>
        <w:ind w:hanging="360"/>
      </w:pPr>
      <w:r>
        <w:rPr>
          <w:sz w:val="20"/>
          <w:szCs w:val="20"/>
        </w:rPr>
        <w:t>Video must be original. No copyrighted music, video, or images. No professional help.</w:t>
      </w:r>
    </w:p>
    <w:p w14:paraId="17537EC0" w14:textId="77777777" w:rsidR="00BD51E8" w:rsidRDefault="00982295">
      <w:pPr>
        <w:numPr>
          <w:ilvl w:val="1"/>
          <w:numId w:val="6"/>
        </w:numPr>
        <w:tabs>
          <w:tab w:val="left" w:pos="1290"/>
        </w:tabs>
        <w:spacing w:before="39"/>
        <w:ind w:left="1289" w:hanging="360"/>
        <w:rPr>
          <w:b/>
        </w:rPr>
      </w:pPr>
      <w:r>
        <w:rPr>
          <w:sz w:val="20"/>
          <w:szCs w:val="20"/>
        </w:rPr>
        <w:t xml:space="preserve">Practice, get feedback, and time yourself to be sure you stay within the </w:t>
      </w:r>
      <w:r>
        <w:rPr>
          <w:b/>
          <w:sz w:val="20"/>
          <w:szCs w:val="20"/>
        </w:rPr>
        <w:t>2-minute time limit</w:t>
      </w:r>
      <w:r>
        <w:rPr>
          <w:sz w:val="20"/>
          <w:szCs w:val="20"/>
        </w:rPr>
        <w:t xml:space="preserve">. </w:t>
      </w:r>
      <w:r>
        <w:rPr>
          <w:b/>
          <w:sz w:val="20"/>
          <w:szCs w:val="20"/>
        </w:rPr>
        <w:t>ALL VIDEOS OVER 2 MINUTES WILL BE DISQUALIFIED</w:t>
      </w:r>
      <w:r w:rsidR="00FF6546">
        <w:rPr>
          <w:b/>
          <w:sz w:val="20"/>
          <w:szCs w:val="20"/>
        </w:rPr>
        <w:t>.</w:t>
      </w:r>
    </w:p>
    <w:p w14:paraId="793244C4" w14:textId="77777777" w:rsidR="00BD51E8" w:rsidRDefault="00982295">
      <w:pPr>
        <w:numPr>
          <w:ilvl w:val="1"/>
          <w:numId w:val="6"/>
        </w:numPr>
        <w:tabs>
          <w:tab w:val="left" w:pos="1289"/>
        </w:tabs>
        <w:spacing w:before="34"/>
        <w:ind w:hanging="359"/>
      </w:pPr>
      <w:r>
        <w:rPr>
          <w:sz w:val="20"/>
          <w:szCs w:val="20"/>
        </w:rPr>
        <w:t>Write a script (story, testimonials, slogan, etc.)</w:t>
      </w:r>
    </w:p>
    <w:p w14:paraId="18851C2D" w14:textId="77777777" w:rsidR="00BD51E8" w:rsidRDefault="00982295" w:rsidP="00FF6546">
      <w:pPr>
        <w:numPr>
          <w:ilvl w:val="1"/>
          <w:numId w:val="6"/>
        </w:numPr>
        <w:tabs>
          <w:tab w:val="left" w:pos="1289"/>
        </w:tabs>
        <w:spacing w:before="39"/>
        <w:ind w:hanging="360"/>
      </w:pPr>
      <w:r>
        <w:rPr>
          <w:sz w:val="20"/>
          <w:szCs w:val="20"/>
        </w:rPr>
        <w:t>Format should be at the highest resolution possible.</w:t>
      </w:r>
    </w:p>
    <w:p w14:paraId="45969F52" w14:textId="77777777" w:rsidR="00BD51E8" w:rsidRDefault="00982295">
      <w:pPr>
        <w:pStyle w:val="Heading2"/>
        <w:numPr>
          <w:ilvl w:val="0"/>
          <w:numId w:val="6"/>
        </w:numPr>
        <w:tabs>
          <w:tab w:val="left" w:pos="929"/>
        </w:tabs>
        <w:ind w:hanging="360"/>
      </w:pPr>
      <w:r>
        <w:t>Post your Video to YouTube.</w:t>
      </w:r>
    </w:p>
    <w:p w14:paraId="3E6AF6BD" w14:textId="77777777" w:rsidR="00BD51E8" w:rsidRDefault="00982295">
      <w:pPr>
        <w:numPr>
          <w:ilvl w:val="1"/>
          <w:numId w:val="6"/>
        </w:numPr>
        <w:tabs>
          <w:tab w:val="left" w:pos="1289"/>
        </w:tabs>
        <w:spacing w:before="39"/>
        <w:ind w:hanging="360"/>
      </w:pPr>
      <w:r>
        <w:rPr>
          <w:sz w:val="20"/>
          <w:szCs w:val="20"/>
        </w:rPr>
        <w:t xml:space="preserve">Create a YouTube account or log into your YouTube account at </w:t>
      </w:r>
      <w:hyperlink r:id="rId17">
        <w:r>
          <w:rPr>
            <w:color w:val="0000FF"/>
            <w:sz w:val="20"/>
            <w:szCs w:val="20"/>
            <w:u w:val="single"/>
          </w:rPr>
          <w:t>www.youtube.com</w:t>
        </w:r>
      </w:hyperlink>
    </w:p>
    <w:p w14:paraId="2888845B" w14:textId="77777777" w:rsidR="00BD51E8" w:rsidRDefault="00982295" w:rsidP="00FF6546">
      <w:pPr>
        <w:numPr>
          <w:ilvl w:val="1"/>
          <w:numId w:val="6"/>
        </w:numPr>
        <w:tabs>
          <w:tab w:val="left" w:pos="1289"/>
        </w:tabs>
        <w:spacing w:before="34"/>
        <w:ind w:hanging="360"/>
      </w:pPr>
      <w:r>
        <w:rPr>
          <w:sz w:val="20"/>
          <w:szCs w:val="20"/>
        </w:rPr>
        <w:t>Follow YouTube’s instructions for uploading your video to your account.</w:t>
      </w:r>
    </w:p>
    <w:p w14:paraId="184A6CC8" w14:textId="77777777" w:rsidR="00BD51E8" w:rsidRDefault="00982295" w:rsidP="00FF6546">
      <w:pPr>
        <w:numPr>
          <w:ilvl w:val="0"/>
          <w:numId w:val="6"/>
        </w:numPr>
        <w:tabs>
          <w:tab w:val="left" w:pos="929"/>
        </w:tabs>
        <w:spacing w:line="273" w:lineRule="auto"/>
        <w:ind w:right="1732" w:hanging="360"/>
      </w:pPr>
      <w:bookmarkStart w:id="4" w:name="_3znysh7" w:colFirst="0" w:colLast="0"/>
      <w:bookmarkEnd w:id="4"/>
      <w:r>
        <w:rPr>
          <w:b/>
          <w:sz w:val="20"/>
          <w:szCs w:val="20"/>
        </w:rPr>
        <w:t xml:space="preserve">Make it official – </w:t>
      </w:r>
      <w:r>
        <w:rPr>
          <w:sz w:val="20"/>
          <w:szCs w:val="20"/>
        </w:rPr>
        <w:t xml:space="preserve">Complete the entry form at </w:t>
      </w:r>
      <w:hyperlink r:id="rId18">
        <w:r>
          <w:rPr>
            <w:color w:val="0563C1"/>
            <w:sz w:val="20"/>
            <w:szCs w:val="20"/>
            <w:u w:val="single"/>
          </w:rPr>
          <w:t>https://docs.google.com/forms/videocontest2019</w:t>
        </w:r>
      </w:hyperlink>
      <w:r>
        <w:rPr>
          <w:sz w:val="20"/>
          <w:szCs w:val="20"/>
        </w:rPr>
        <w:t xml:space="preserve"> and send in </w:t>
      </w:r>
      <w:r>
        <w:rPr>
          <w:b/>
          <w:sz w:val="20"/>
          <w:szCs w:val="20"/>
        </w:rPr>
        <w:t>by March 15</w:t>
      </w:r>
      <w:r>
        <w:rPr>
          <w:b/>
          <w:sz w:val="20"/>
          <w:szCs w:val="20"/>
          <w:vertAlign w:val="superscript"/>
        </w:rPr>
        <w:t>th</w:t>
      </w:r>
      <w:r>
        <w:rPr>
          <w:b/>
          <w:sz w:val="20"/>
          <w:szCs w:val="20"/>
        </w:rPr>
        <w:t>, 2019.</w:t>
      </w:r>
      <w:r>
        <w:rPr>
          <w:sz w:val="20"/>
          <w:szCs w:val="20"/>
        </w:rPr>
        <w:t xml:space="preserve">  Form must be received to be included in judging.</w:t>
      </w:r>
    </w:p>
    <w:p w14:paraId="7A3BE056" w14:textId="77777777" w:rsidR="00BD51E8" w:rsidRDefault="00982295" w:rsidP="00FF6546">
      <w:pPr>
        <w:tabs>
          <w:tab w:val="left" w:pos="10360"/>
        </w:tabs>
        <w:spacing w:before="63"/>
      </w:pPr>
      <w:r>
        <w:rPr>
          <w:rFonts w:ascii="Tahoma" w:eastAsia="Tahoma" w:hAnsi="Tahoma" w:cs="Tahoma"/>
          <w:b/>
          <w:color w:val="E36C0A"/>
          <w:shd w:val="clear" w:color="auto" w:fill="DAEEF3"/>
        </w:rPr>
        <w:t xml:space="preserve">  Tips</w:t>
      </w:r>
      <w:r>
        <w:rPr>
          <w:rFonts w:ascii="Tahoma" w:eastAsia="Tahoma" w:hAnsi="Tahoma" w:cs="Tahoma"/>
          <w:b/>
          <w:color w:val="E36C0A"/>
          <w:shd w:val="clear" w:color="auto" w:fill="DAEEF3"/>
        </w:rPr>
        <w:tab/>
      </w:r>
    </w:p>
    <w:p w14:paraId="661A3F79" w14:textId="77777777" w:rsidR="00BD51E8" w:rsidRDefault="00982295" w:rsidP="00FF6546">
      <w:pPr>
        <w:numPr>
          <w:ilvl w:val="0"/>
          <w:numId w:val="5"/>
        </w:numPr>
        <w:tabs>
          <w:tab w:val="left" w:pos="2160"/>
        </w:tabs>
        <w:spacing w:before="27"/>
        <w:ind w:left="1080" w:hanging="450"/>
      </w:pPr>
      <w:r>
        <w:rPr>
          <w:sz w:val="20"/>
          <w:szCs w:val="20"/>
        </w:rPr>
        <w:t>Record video in a quiet, private place to eliminate background noise.</w:t>
      </w:r>
    </w:p>
    <w:p w14:paraId="1801E518" w14:textId="77777777" w:rsidR="00BD51E8" w:rsidRDefault="00982295" w:rsidP="00FF6546">
      <w:pPr>
        <w:numPr>
          <w:ilvl w:val="0"/>
          <w:numId w:val="5"/>
        </w:numPr>
        <w:tabs>
          <w:tab w:val="left" w:pos="2160"/>
        </w:tabs>
        <w:spacing w:before="38"/>
        <w:ind w:left="1080" w:hanging="450"/>
      </w:pPr>
      <w:r>
        <w:rPr>
          <w:sz w:val="20"/>
          <w:szCs w:val="20"/>
        </w:rPr>
        <w:t>Either memorize lines or use off camera cue cards.</w:t>
      </w:r>
    </w:p>
    <w:p w14:paraId="1BBE7EEC" w14:textId="77777777" w:rsidR="00BD51E8" w:rsidRDefault="00982295" w:rsidP="00FF6546">
      <w:pPr>
        <w:numPr>
          <w:ilvl w:val="0"/>
          <w:numId w:val="5"/>
        </w:numPr>
        <w:tabs>
          <w:tab w:val="left" w:pos="2160"/>
        </w:tabs>
        <w:spacing w:before="33"/>
        <w:ind w:left="1080" w:hanging="450"/>
      </w:pPr>
      <w:r>
        <w:rPr>
          <w:sz w:val="20"/>
          <w:szCs w:val="20"/>
        </w:rPr>
        <w:t>Audio volume needs to be consistent throughout video.  Be sure to have good lighting.</w:t>
      </w:r>
    </w:p>
    <w:p w14:paraId="7617D5DC" w14:textId="77777777" w:rsidR="00BD51E8" w:rsidRDefault="00982295" w:rsidP="00FF6546">
      <w:pPr>
        <w:numPr>
          <w:ilvl w:val="0"/>
          <w:numId w:val="5"/>
        </w:numPr>
        <w:tabs>
          <w:tab w:val="left" w:pos="2160"/>
        </w:tabs>
        <w:spacing w:before="38"/>
        <w:ind w:left="1080" w:hanging="450"/>
      </w:pPr>
      <w:r>
        <w:rPr>
          <w:sz w:val="20"/>
          <w:szCs w:val="20"/>
        </w:rPr>
        <w:t>Use a tri-pod while recording to avoid shaky images.</w:t>
      </w:r>
    </w:p>
    <w:p w14:paraId="0B74469F" w14:textId="77777777" w:rsidR="00BD51E8" w:rsidRDefault="00982295" w:rsidP="00FF6546">
      <w:pPr>
        <w:numPr>
          <w:ilvl w:val="0"/>
          <w:numId w:val="5"/>
        </w:numPr>
        <w:tabs>
          <w:tab w:val="left" w:pos="2160"/>
        </w:tabs>
        <w:spacing w:before="38"/>
        <w:ind w:left="1080" w:hanging="450"/>
      </w:pPr>
      <w:r>
        <w:rPr>
          <w:sz w:val="20"/>
          <w:szCs w:val="20"/>
        </w:rPr>
        <w:t>Use different camera angles as well as close, medium and wide views.  Good shots are 6-12 seconds.</w:t>
      </w:r>
    </w:p>
    <w:p w14:paraId="06C5F23F" w14:textId="77777777" w:rsidR="00BD51E8" w:rsidRDefault="00982295" w:rsidP="00FF6546">
      <w:pPr>
        <w:pStyle w:val="Heading1"/>
        <w:tabs>
          <w:tab w:val="left" w:pos="10360"/>
        </w:tabs>
        <w:ind w:left="0"/>
      </w:pPr>
      <w:r>
        <w:rPr>
          <w:color w:val="E36C0A"/>
          <w:shd w:val="clear" w:color="auto" w:fill="DAEEF3"/>
        </w:rPr>
        <w:t xml:space="preserve"> Resources</w:t>
      </w:r>
      <w:r>
        <w:rPr>
          <w:color w:val="E36C0A"/>
          <w:shd w:val="clear" w:color="auto" w:fill="DAEEF3"/>
        </w:rPr>
        <w:tab/>
      </w:r>
    </w:p>
    <w:p w14:paraId="72EAFC01" w14:textId="77777777" w:rsidR="00BD51E8" w:rsidRDefault="00982295" w:rsidP="00FF6546">
      <w:pPr>
        <w:pStyle w:val="Heading2"/>
        <w:tabs>
          <w:tab w:val="left" w:pos="2369"/>
        </w:tabs>
        <w:spacing w:before="27"/>
        <w:rPr>
          <w:b w:val="0"/>
        </w:rPr>
      </w:pPr>
      <w:r>
        <w:t>How to Create Video &amp; Public Service Announcements</w:t>
      </w:r>
    </w:p>
    <w:p w14:paraId="3BD29724" w14:textId="77777777" w:rsidR="00BD51E8" w:rsidRDefault="00483D0A" w:rsidP="00FF6546">
      <w:pPr>
        <w:numPr>
          <w:ilvl w:val="1"/>
          <w:numId w:val="5"/>
        </w:numPr>
        <w:tabs>
          <w:tab w:val="left" w:pos="1080"/>
        </w:tabs>
        <w:spacing w:before="39"/>
        <w:ind w:hanging="2458"/>
      </w:pPr>
      <w:hyperlink r:id="rId19">
        <w:r w:rsidR="00982295">
          <w:rPr>
            <w:color w:val="0000FF"/>
            <w:sz w:val="20"/>
            <w:szCs w:val="20"/>
            <w:u w:val="single"/>
          </w:rPr>
          <w:t>http://www.youtube.com/t/creators_corner</w:t>
        </w:r>
      </w:hyperlink>
    </w:p>
    <w:p w14:paraId="18FD25C2" w14:textId="77777777" w:rsidR="00BD51E8" w:rsidRDefault="00483D0A" w:rsidP="00FF6546">
      <w:pPr>
        <w:numPr>
          <w:ilvl w:val="1"/>
          <w:numId w:val="5"/>
        </w:numPr>
        <w:tabs>
          <w:tab w:val="left" w:pos="1080"/>
        </w:tabs>
        <w:spacing w:before="28"/>
        <w:ind w:hanging="2458"/>
      </w:pPr>
      <w:hyperlink r:id="rId20">
        <w:r w:rsidR="00982295">
          <w:rPr>
            <w:color w:val="0000FF"/>
            <w:sz w:val="20"/>
            <w:szCs w:val="20"/>
            <w:u w:val="single"/>
          </w:rPr>
          <w:t>www.wikihow.com/Create-a-Good-Public-Service-Announcement-Film</w:t>
        </w:r>
      </w:hyperlink>
    </w:p>
    <w:bookmarkStart w:id="5" w:name="_2et92p0" w:colFirst="0" w:colLast="0"/>
    <w:bookmarkEnd w:id="5"/>
    <w:p w14:paraId="429E499C" w14:textId="77777777" w:rsidR="00BD51E8" w:rsidRDefault="00982295" w:rsidP="00FF6546">
      <w:pPr>
        <w:numPr>
          <w:ilvl w:val="1"/>
          <w:numId w:val="5"/>
        </w:numPr>
        <w:tabs>
          <w:tab w:val="left" w:pos="1080"/>
        </w:tabs>
        <w:spacing w:before="32"/>
        <w:ind w:hanging="2458"/>
      </w:pPr>
      <w:r>
        <w:rPr>
          <w:color w:val="0000FF"/>
          <w:sz w:val="20"/>
          <w:szCs w:val="20"/>
          <w:u w:val="single"/>
        </w:rPr>
        <w:fldChar w:fldCharType="begin"/>
      </w:r>
      <w:r>
        <w:rPr>
          <w:color w:val="0000FF"/>
          <w:sz w:val="20"/>
          <w:szCs w:val="20"/>
          <w:u w:val="single"/>
        </w:rPr>
        <w:instrText xml:space="preserve"> HYPERLINK "http://www.ehow.com/how_2241597_create-public-service-announcement-film.html" \h </w:instrText>
      </w:r>
      <w:r>
        <w:rPr>
          <w:color w:val="0000FF"/>
          <w:sz w:val="20"/>
          <w:szCs w:val="20"/>
          <w:u w:val="single"/>
        </w:rPr>
        <w:fldChar w:fldCharType="separate"/>
      </w:r>
      <w:r>
        <w:rPr>
          <w:color w:val="0000FF"/>
          <w:sz w:val="20"/>
          <w:szCs w:val="20"/>
          <w:u w:val="single"/>
        </w:rPr>
        <w:t>www.ehow.com/how_2241597_create-public-service-announcement-film.html</w:t>
      </w:r>
      <w:r>
        <w:rPr>
          <w:color w:val="0000FF"/>
          <w:sz w:val="20"/>
          <w:szCs w:val="20"/>
          <w:u w:val="single"/>
        </w:rPr>
        <w:fldChar w:fldCharType="end"/>
      </w:r>
    </w:p>
    <w:p w14:paraId="4D7AC01C" w14:textId="77777777" w:rsidR="00BD51E8" w:rsidRDefault="00483D0A" w:rsidP="00FF6546">
      <w:pPr>
        <w:numPr>
          <w:ilvl w:val="1"/>
          <w:numId w:val="5"/>
        </w:numPr>
        <w:tabs>
          <w:tab w:val="left" w:pos="1080"/>
        </w:tabs>
        <w:spacing w:before="28"/>
        <w:ind w:hanging="2458"/>
      </w:pPr>
      <w:hyperlink r:id="rId21">
        <w:r w:rsidR="00982295">
          <w:rPr>
            <w:color w:val="0000FF"/>
            <w:sz w:val="20"/>
            <w:szCs w:val="20"/>
            <w:u w:val="single"/>
          </w:rPr>
          <w:t xml:space="preserve">www.vimeo.com/2547527  </w:t>
        </w:r>
      </w:hyperlink>
      <w:r w:rsidR="00982295">
        <w:rPr>
          <w:sz w:val="18"/>
          <w:szCs w:val="18"/>
        </w:rPr>
        <w:t>Drew Keller’s rule of thirds</w:t>
      </w:r>
    </w:p>
    <w:p w14:paraId="7928D539" w14:textId="77777777" w:rsidR="00BD51E8" w:rsidRDefault="00982295" w:rsidP="00FF6546">
      <w:pPr>
        <w:pStyle w:val="Heading2"/>
        <w:tabs>
          <w:tab w:val="left" w:pos="2369"/>
        </w:tabs>
        <w:spacing w:before="31"/>
        <w:rPr>
          <w:b w:val="0"/>
        </w:rPr>
      </w:pPr>
      <w:r>
        <w:t>Music Information</w:t>
      </w:r>
    </w:p>
    <w:p w14:paraId="2E88F0DB" w14:textId="77777777" w:rsidR="00BD51E8" w:rsidRDefault="00483D0A" w:rsidP="00FF6546">
      <w:pPr>
        <w:numPr>
          <w:ilvl w:val="1"/>
          <w:numId w:val="5"/>
        </w:numPr>
        <w:spacing w:before="39"/>
        <w:ind w:left="1080" w:hanging="450"/>
      </w:pPr>
      <w:hyperlink r:id="rId22">
        <w:r w:rsidR="00982295">
          <w:rPr>
            <w:color w:val="0000FF"/>
            <w:sz w:val="20"/>
            <w:szCs w:val="20"/>
            <w:u w:val="single"/>
          </w:rPr>
          <w:t>www.royaltyfreemusic.com</w:t>
        </w:r>
      </w:hyperlink>
    </w:p>
    <w:p w14:paraId="568CD2DB" w14:textId="77777777" w:rsidR="00BD51E8" w:rsidRDefault="00483D0A" w:rsidP="00FF6546">
      <w:pPr>
        <w:numPr>
          <w:ilvl w:val="1"/>
          <w:numId w:val="5"/>
        </w:numPr>
        <w:spacing w:before="28"/>
        <w:ind w:left="1080" w:hanging="450"/>
      </w:pPr>
      <w:hyperlink r:id="rId23">
        <w:r w:rsidR="00982295">
          <w:rPr>
            <w:color w:val="0000FF"/>
            <w:sz w:val="20"/>
            <w:szCs w:val="20"/>
            <w:u w:val="single"/>
          </w:rPr>
          <w:t>www.creativecommons.org/legalmusicforvideos</w:t>
        </w:r>
      </w:hyperlink>
    </w:p>
    <w:p w14:paraId="7381F878" w14:textId="77777777" w:rsidR="00BD51E8" w:rsidRDefault="00982295" w:rsidP="00FF6546">
      <w:pPr>
        <w:numPr>
          <w:ilvl w:val="1"/>
          <w:numId w:val="5"/>
        </w:numPr>
        <w:spacing w:before="28"/>
        <w:ind w:left="1080" w:hanging="450"/>
        <w:rPr>
          <w:color w:val="0000FF"/>
        </w:rPr>
      </w:pPr>
      <w:r>
        <w:rPr>
          <w:color w:val="0000FF"/>
          <w:sz w:val="20"/>
          <w:szCs w:val="20"/>
          <w:u w:val="single"/>
        </w:rPr>
        <w:t>www.freestockmusic.com</w:t>
      </w:r>
    </w:p>
    <w:sectPr w:rsidR="00BD51E8" w:rsidSect="007F7FA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947D3" w14:textId="77777777" w:rsidR="00483D0A" w:rsidRDefault="00483D0A">
      <w:r>
        <w:separator/>
      </w:r>
    </w:p>
  </w:endnote>
  <w:endnote w:type="continuationSeparator" w:id="0">
    <w:p w14:paraId="3C8B6BDE" w14:textId="77777777" w:rsidR="00483D0A" w:rsidRDefault="0048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D415E" w14:textId="77777777" w:rsidR="00483D0A" w:rsidRDefault="00483D0A">
      <w:r>
        <w:separator/>
      </w:r>
    </w:p>
  </w:footnote>
  <w:footnote w:type="continuationSeparator" w:id="0">
    <w:p w14:paraId="7EA8026D" w14:textId="77777777" w:rsidR="00483D0A" w:rsidRDefault="0048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E76DA"/>
    <w:multiLevelType w:val="multilevel"/>
    <w:tmpl w:val="C2E42B74"/>
    <w:lvl w:ilvl="0">
      <w:start w:val="1"/>
      <w:numFmt w:val="decimal"/>
      <w:lvlText w:val="%1."/>
      <w:lvlJc w:val="left"/>
      <w:pPr>
        <w:ind w:left="465" w:firstLine="568"/>
      </w:pPr>
      <w:rPr>
        <w:rFonts w:ascii="Calibri" w:eastAsia="Calibri" w:hAnsi="Calibri" w:cs="Calibri"/>
      </w:rPr>
    </w:lvl>
    <w:lvl w:ilvl="1">
      <w:start w:val="1"/>
      <w:numFmt w:val="bullet"/>
      <w:lvlText w:val="●"/>
      <w:lvlJc w:val="left"/>
      <w:pPr>
        <w:ind w:left="825" w:firstLine="1290"/>
      </w:pPr>
      <w:rPr>
        <w:rFonts w:ascii="Arial" w:eastAsia="Arial" w:hAnsi="Arial" w:cs="Arial"/>
        <w:sz w:val="20"/>
        <w:szCs w:val="20"/>
      </w:rPr>
    </w:lvl>
    <w:lvl w:ilvl="2">
      <w:start w:val="1"/>
      <w:numFmt w:val="bullet"/>
      <w:lvlText w:val="•"/>
      <w:lvlJc w:val="left"/>
      <w:pPr>
        <w:ind w:left="1972" w:firstLine="3583"/>
      </w:pPr>
      <w:rPr>
        <w:rFonts w:ascii="Arial" w:eastAsia="Arial" w:hAnsi="Arial" w:cs="Arial"/>
      </w:rPr>
    </w:lvl>
    <w:lvl w:ilvl="3">
      <w:start w:val="1"/>
      <w:numFmt w:val="bullet"/>
      <w:lvlText w:val="•"/>
      <w:lvlJc w:val="left"/>
      <w:pPr>
        <w:ind w:left="3125" w:firstLine="5890"/>
      </w:pPr>
      <w:rPr>
        <w:rFonts w:ascii="Arial" w:eastAsia="Arial" w:hAnsi="Arial" w:cs="Arial"/>
      </w:rPr>
    </w:lvl>
    <w:lvl w:ilvl="4">
      <w:start w:val="1"/>
      <w:numFmt w:val="bullet"/>
      <w:lvlText w:val="•"/>
      <w:lvlJc w:val="left"/>
      <w:pPr>
        <w:ind w:left="4277" w:firstLine="8194"/>
      </w:pPr>
      <w:rPr>
        <w:rFonts w:ascii="Arial" w:eastAsia="Arial" w:hAnsi="Arial" w:cs="Arial"/>
      </w:rPr>
    </w:lvl>
    <w:lvl w:ilvl="5">
      <w:start w:val="1"/>
      <w:numFmt w:val="bullet"/>
      <w:lvlText w:val="•"/>
      <w:lvlJc w:val="left"/>
      <w:pPr>
        <w:ind w:left="5430" w:firstLine="10500"/>
      </w:pPr>
      <w:rPr>
        <w:rFonts w:ascii="Arial" w:eastAsia="Arial" w:hAnsi="Arial" w:cs="Arial"/>
      </w:rPr>
    </w:lvl>
    <w:lvl w:ilvl="6">
      <w:start w:val="1"/>
      <w:numFmt w:val="bullet"/>
      <w:lvlText w:val="•"/>
      <w:lvlJc w:val="left"/>
      <w:pPr>
        <w:ind w:left="6583" w:firstLine="12806"/>
      </w:pPr>
      <w:rPr>
        <w:rFonts w:ascii="Arial" w:eastAsia="Arial" w:hAnsi="Arial" w:cs="Arial"/>
      </w:rPr>
    </w:lvl>
    <w:lvl w:ilvl="7">
      <w:start w:val="1"/>
      <w:numFmt w:val="bullet"/>
      <w:lvlText w:val="•"/>
      <w:lvlJc w:val="left"/>
      <w:pPr>
        <w:ind w:left="7735" w:firstLine="15110"/>
      </w:pPr>
      <w:rPr>
        <w:rFonts w:ascii="Arial" w:eastAsia="Arial" w:hAnsi="Arial" w:cs="Arial"/>
      </w:rPr>
    </w:lvl>
    <w:lvl w:ilvl="8">
      <w:start w:val="1"/>
      <w:numFmt w:val="bullet"/>
      <w:lvlText w:val="•"/>
      <w:lvlJc w:val="left"/>
      <w:pPr>
        <w:ind w:left="8888" w:firstLine="17415"/>
      </w:pPr>
      <w:rPr>
        <w:rFonts w:ascii="Arial" w:eastAsia="Arial" w:hAnsi="Arial" w:cs="Arial"/>
      </w:rPr>
    </w:lvl>
  </w:abstractNum>
  <w:abstractNum w:abstractNumId="1" w15:restartNumberingAfterBreak="0">
    <w:nsid w:val="34EA3F5E"/>
    <w:multiLevelType w:val="multilevel"/>
    <w:tmpl w:val="60946F92"/>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6290A2C"/>
    <w:multiLevelType w:val="multilevel"/>
    <w:tmpl w:val="BAC23BE2"/>
    <w:lvl w:ilvl="0">
      <w:start w:val="1"/>
      <w:numFmt w:val="decimal"/>
      <w:lvlText w:val="%1."/>
      <w:lvlJc w:val="left"/>
      <w:pPr>
        <w:ind w:left="928" w:firstLine="1495"/>
      </w:pPr>
      <w:rPr>
        <w:rFonts w:ascii="Calibri" w:eastAsia="Calibri" w:hAnsi="Calibri" w:cs="Calibri"/>
        <w:b/>
        <w:sz w:val="20"/>
        <w:szCs w:val="20"/>
      </w:rPr>
    </w:lvl>
    <w:lvl w:ilvl="1">
      <w:start w:val="1"/>
      <w:numFmt w:val="lowerLetter"/>
      <w:lvlText w:val="%2."/>
      <w:lvlJc w:val="left"/>
      <w:pPr>
        <w:ind w:left="1288" w:firstLine="2216"/>
      </w:pPr>
      <w:rPr>
        <w:rFonts w:ascii="Calibri" w:eastAsia="Calibri" w:hAnsi="Calibri" w:cs="Calibri"/>
        <w:sz w:val="20"/>
        <w:szCs w:val="20"/>
      </w:rPr>
    </w:lvl>
    <w:lvl w:ilvl="2">
      <w:start w:val="1"/>
      <w:numFmt w:val="bullet"/>
      <w:lvlText w:val="•"/>
      <w:lvlJc w:val="left"/>
      <w:pPr>
        <w:ind w:left="2384" w:firstLine="4408"/>
      </w:pPr>
      <w:rPr>
        <w:rFonts w:ascii="Arial" w:eastAsia="Arial" w:hAnsi="Arial" w:cs="Arial"/>
      </w:rPr>
    </w:lvl>
    <w:lvl w:ilvl="3">
      <w:start w:val="1"/>
      <w:numFmt w:val="bullet"/>
      <w:lvlText w:val="•"/>
      <w:lvlJc w:val="left"/>
      <w:pPr>
        <w:ind w:left="3488" w:firstLine="6616"/>
      </w:pPr>
      <w:rPr>
        <w:rFonts w:ascii="Arial" w:eastAsia="Arial" w:hAnsi="Arial" w:cs="Arial"/>
      </w:rPr>
    </w:lvl>
    <w:lvl w:ilvl="4">
      <w:start w:val="1"/>
      <w:numFmt w:val="bullet"/>
      <w:lvlText w:val="•"/>
      <w:lvlJc w:val="left"/>
      <w:pPr>
        <w:ind w:left="4593" w:firstLine="8826"/>
      </w:pPr>
      <w:rPr>
        <w:rFonts w:ascii="Arial" w:eastAsia="Arial" w:hAnsi="Arial" w:cs="Arial"/>
      </w:rPr>
    </w:lvl>
    <w:lvl w:ilvl="5">
      <w:start w:val="1"/>
      <w:numFmt w:val="bullet"/>
      <w:lvlText w:val="•"/>
      <w:lvlJc w:val="left"/>
      <w:pPr>
        <w:ind w:left="5697" w:firstLine="11034"/>
      </w:pPr>
      <w:rPr>
        <w:rFonts w:ascii="Arial" w:eastAsia="Arial" w:hAnsi="Arial" w:cs="Arial"/>
      </w:rPr>
    </w:lvl>
    <w:lvl w:ilvl="6">
      <w:start w:val="1"/>
      <w:numFmt w:val="bullet"/>
      <w:lvlText w:val="•"/>
      <w:lvlJc w:val="left"/>
      <w:pPr>
        <w:ind w:left="6802" w:firstLine="13244"/>
      </w:pPr>
      <w:rPr>
        <w:rFonts w:ascii="Arial" w:eastAsia="Arial" w:hAnsi="Arial" w:cs="Arial"/>
      </w:rPr>
    </w:lvl>
    <w:lvl w:ilvl="7">
      <w:start w:val="1"/>
      <w:numFmt w:val="bullet"/>
      <w:lvlText w:val="•"/>
      <w:lvlJc w:val="left"/>
      <w:pPr>
        <w:ind w:left="7906" w:firstLine="15452"/>
      </w:pPr>
      <w:rPr>
        <w:rFonts w:ascii="Arial" w:eastAsia="Arial" w:hAnsi="Arial" w:cs="Arial"/>
      </w:rPr>
    </w:lvl>
    <w:lvl w:ilvl="8">
      <w:start w:val="1"/>
      <w:numFmt w:val="bullet"/>
      <w:lvlText w:val="•"/>
      <w:lvlJc w:val="left"/>
      <w:pPr>
        <w:ind w:left="9011" w:firstLine="17662"/>
      </w:pPr>
      <w:rPr>
        <w:rFonts w:ascii="Arial" w:eastAsia="Arial" w:hAnsi="Arial" w:cs="Arial"/>
      </w:rPr>
    </w:lvl>
  </w:abstractNum>
  <w:abstractNum w:abstractNumId="3" w15:restartNumberingAfterBreak="0">
    <w:nsid w:val="42474D8D"/>
    <w:multiLevelType w:val="multilevel"/>
    <w:tmpl w:val="D29C2F14"/>
    <w:lvl w:ilvl="0">
      <w:start w:val="1"/>
      <w:numFmt w:val="bullet"/>
      <w:lvlText w:val="●"/>
      <w:lvlJc w:val="left"/>
      <w:pPr>
        <w:ind w:left="2368" w:firstLine="4376"/>
      </w:pPr>
      <w:rPr>
        <w:rFonts w:ascii="Arial" w:eastAsia="Arial" w:hAnsi="Arial" w:cs="Arial"/>
        <w:sz w:val="20"/>
        <w:szCs w:val="20"/>
      </w:rPr>
    </w:lvl>
    <w:lvl w:ilvl="1">
      <w:start w:val="1"/>
      <w:numFmt w:val="bullet"/>
      <w:lvlText w:val="o"/>
      <w:lvlJc w:val="left"/>
      <w:pPr>
        <w:ind w:left="3088" w:firstLine="5816"/>
      </w:pPr>
      <w:rPr>
        <w:rFonts w:ascii="Arial" w:eastAsia="Arial" w:hAnsi="Arial" w:cs="Arial"/>
        <w:sz w:val="20"/>
        <w:szCs w:val="20"/>
      </w:rPr>
    </w:lvl>
    <w:lvl w:ilvl="2">
      <w:start w:val="1"/>
      <w:numFmt w:val="bullet"/>
      <w:lvlText w:val="•"/>
      <w:lvlJc w:val="left"/>
      <w:pPr>
        <w:ind w:left="3984" w:firstLine="7607"/>
      </w:pPr>
      <w:rPr>
        <w:rFonts w:ascii="Arial" w:eastAsia="Arial" w:hAnsi="Arial" w:cs="Arial"/>
      </w:rPr>
    </w:lvl>
    <w:lvl w:ilvl="3">
      <w:start w:val="1"/>
      <w:numFmt w:val="bullet"/>
      <w:lvlText w:val="•"/>
      <w:lvlJc w:val="left"/>
      <w:pPr>
        <w:ind w:left="4888" w:firstLine="9416"/>
      </w:pPr>
      <w:rPr>
        <w:rFonts w:ascii="Arial" w:eastAsia="Arial" w:hAnsi="Arial" w:cs="Arial"/>
      </w:rPr>
    </w:lvl>
    <w:lvl w:ilvl="4">
      <w:start w:val="1"/>
      <w:numFmt w:val="bullet"/>
      <w:lvlText w:val="•"/>
      <w:lvlJc w:val="left"/>
      <w:pPr>
        <w:ind w:left="5793" w:firstLine="11226"/>
      </w:pPr>
      <w:rPr>
        <w:rFonts w:ascii="Arial" w:eastAsia="Arial" w:hAnsi="Arial" w:cs="Arial"/>
      </w:rPr>
    </w:lvl>
    <w:lvl w:ilvl="5">
      <w:start w:val="1"/>
      <w:numFmt w:val="bullet"/>
      <w:lvlText w:val="•"/>
      <w:lvlJc w:val="left"/>
      <w:pPr>
        <w:ind w:left="6697" w:firstLine="13034"/>
      </w:pPr>
      <w:rPr>
        <w:rFonts w:ascii="Arial" w:eastAsia="Arial" w:hAnsi="Arial" w:cs="Arial"/>
      </w:rPr>
    </w:lvl>
    <w:lvl w:ilvl="6">
      <w:start w:val="1"/>
      <w:numFmt w:val="bullet"/>
      <w:lvlText w:val="•"/>
      <w:lvlJc w:val="left"/>
      <w:pPr>
        <w:ind w:left="7602" w:firstLine="14844"/>
      </w:pPr>
      <w:rPr>
        <w:rFonts w:ascii="Arial" w:eastAsia="Arial" w:hAnsi="Arial" w:cs="Arial"/>
      </w:rPr>
    </w:lvl>
    <w:lvl w:ilvl="7">
      <w:start w:val="1"/>
      <w:numFmt w:val="bullet"/>
      <w:lvlText w:val="•"/>
      <w:lvlJc w:val="left"/>
      <w:pPr>
        <w:ind w:left="8506" w:firstLine="16652"/>
      </w:pPr>
      <w:rPr>
        <w:rFonts w:ascii="Arial" w:eastAsia="Arial" w:hAnsi="Arial" w:cs="Arial"/>
      </w:rPr>
    </w:lvl>
    <w:lvl w:ilvl="8">
      <w:start w:val="1"/>
      <w:numFmt w:val="bullet"/>
      <w:lvlText w:val="•"/>
      <w:lvlJc w:val="left"/>
      <w:pPr>
        <w:ind w:left="9411" w:firstLine="18462"/>
      </w:pPr>
      <w:rPr>
        <w:rFonts w:ascii="Arial" w:eastAsia="Arial" w:hAnsi="Arial" w:cs="Arial"/>
      </w:rPr>
    </w:lvl>
  </w:abstractNum>
  <w:abstractNum w:abstractNumId="4" w15:restartNumberingAfterBreak="0">
    <w:nsid w:val="48325E62"/>
    <w:multiLevelType w:val="multilevel"/>
    <w:tmpl w:val="36523FE6"/>
    <w:lvl w:ilvl="0">
      <w:start w:val="1"/>
      <w:numFmt w:val="decimal"/>
      <w:lvlText w:val="%1."/>
      <w:lvlJc w:val="left"/>
      <w:pPr>
        <w:ind w:left="928" w:firstLine="1495"/>
      </w:pPr>
      <w:rPr>
        <w:rFonts w:ascii="Calibri" w:eastAsia="Calibri" w:hAnsi="Calibri" w:cs="Calibri"/>
        <w:b/>
        <w:sz w:val="20"/>
        <w:szCs w:val="20"/>
      </w:rPr>
    </w:lvl>
    <w:lvl w:ilvl="1">
      <w:start w:val="1"/>
      <w:numFmt w:val="lowerLetter"/>
      <w:lvlText w:val="%2."/>
      <w:lvlJc w:val="left"/>
      <w:pPr>
        <w:ind w:left="1288" w:firstLine="2216"/>
      </w:pPr>
      <w:rPr>
        <w:rFonts w:ascii="Calibri" w:eastAsia="Calibri" w:hAnsi="Calibri" w:cs="Calibri"/>
        <w:sz w:val="20"/>
        <w:szCs w:val="20"/>
      </w:rPr>
    </w:lvl>
    <w:lvl w:ilvl="2">
      <w:start w:val="1"/>
      <w:numFmt w:val="bullet"/>
      <w:lvlText w:val="•"/>
      <w:lvlJc w:val="left"/>
      <w:pPr>
        <w:ind w:left="2384" w:firstLine="4408"/>
      </w:pPr>
      <w:rPr>
        <w:rFonts w:ascii="Arial" w:eastAsia="Arial" w:hAnsi="Arial" w:cs="Arial"/>
      </w:rPr>
    </w:lvl>
    <w:lvl w:ilvl="3">
      <w:start w:val="1"/>
      <w:numFmt w:val="bullet"/>
      <w:lvlText w:val="•"/>
      <w:lvlJc w:val="left"/>
      <w:pPr>
        <w:ind w:left="3488" w:firstLine="6616"/>
      </w:pPr>
      <w:rPr>
        <w:rFonts w:ascii="Arial" w:eastAsia="Arial" w:hAnsi="Arial" w:cs="Arial"/>
      </w:rPr>
    </w:lvl>
    <w:lvl w:ilvl="4">
      <w:start w:val="1"/>
      <w:numFmt w:val="bullet"/>
      <w:lvlText w:val="•"/>
      <w:lvlJc w:val="left"/>
      <w:pPr>
        <w:ind w:left="4593" w:firstLine="8826"/>
      </w:pPr>
      <w:rPr>
        <w:rFonts w:ascii="Arial" w:eastAsia="Arial" w:hAnsi="Arial" w:cs="Arial"/>
      </w:rPr>
    </w:lvl>
    <w:lvl w:ilvl="5">
      <w:start w:val="1"/>
      <w:numFmt w:val="bullet"/>
      <w:lvlText w:val="•"/>
      <w:lvlJc w:val="left"/>
      <w:pPr>
        <w:ind w:left="5697" w:firstLine="11034"/>
      </w:pPr>
      <w:rPr>
        <w:rFonts w:ascii="Arial" w:eastAsia="Arial" w:hAnsi="Arial" w:cs="Arial"/>
      </w:rPr>
    </w:lvl>
    <w:lvl w:ilvl="6">
      <w:start w:val="1"/>
      <w:numFmt w:val="bullet"/>
      <w:lvlText w:val="•"/>
      <w:lvlJc w:val="left"/>
      <w:pPr>
        <w:ind w:left="6802" w:firstLine="13244"/>
      </w:pPr>
      <w:rPr>
        <w:rFonts w:ascii="Arial" w:eastAsia="Arial" w:hAnsi="Arial" w:cs="Arial"/>
      </w:rPr>
    </w:lvl>
    <w:lvl w:ilvl="7">
      <w:start w:val="1"/>
      <w:numFmt w:val="bullet"/>
      <w:lvlText w:val="•"/>
      <w:lvlJc w:val="left"/>
      <w:pPr>
        <w:ind w:left="7906" w:firstLine="15452"/>
      </w:pPr>
      <w:rPr>
        <w:rFonts w:ascii="Arial" w:eastAsia="Arial" w:hAnsi="Arial" w:cs="Arial"/>
      </w:rPr>
    </w:lvl>
    <w:lvl w:ilvl="8">
      <w:start w:val="1"/>
      <w:numFmt w:val="bullet"/>
      <w:lvlText w:val="•"/>
      <w:lvlJc w:val="left"/>
      <w:pPr>
        <w:ind w:left="9011" w:firstLine="17662"/>
      </w:pPr>
      <w:rPr>
        <w:rFonts w:ascii="Arial" w:eastAsia="Arial" w:hAnsi="Arial" w:cs="Arial"/>
      </w:rPr>
    </w:lvl>
  </w:abstractNum>
  <w:abstractNum w:abstractNumId="5" w15:restartNumberingAfterBreak="0">
    <w:nsid w:val="69B51A5F"/>
    <w:multiLevelType w:val="multilevel"/>
    <w:tmpl w:val="AB5C8F48"/>
    <w:lvl w:ilvl="0">
      <w:start w:val="1"/>
      <w:numFmt w:val="lowerLetter"/>
      <w:lvlText w:val="%1)"/>
      <w:lvlJc w:val="left"/>
      <w:pPr>
        <w:ind w:left="1080" w:firstLine="720"/>
      </w:pPr>
      <w:rPr>
        <w:sz w:val="20"/>
        <w:szCs w:val="2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6AC12F20"/>
    <w:multiLevelType w:val="multilevel"/>
    <w:tmpl w:val="26B2D5FE"/>
    <w:lvl w:ilvl="0">
      <w:start w:val="1"/>
      <w:numFmt w:val="bullet"/>
      <w:lvlText w:val="●"/>
      <w:lvlJc w:val="left"/>
      <w:pPr>
        <w:ind w:left="1399" w:firstLine="2438"/>
      </w:pPr>
      <w:rPr>
        <w:rFonts w:ascii="Arial" w:eastAsia="Arial" w:hAnsi="Arial" w:cs="Arial"/>
        <w:sz w:val="20"/>
        <w:szCs w:val="20"/>
      </w:rPr>
    </w:lvl>
    <w:lvl w:ilvl="1">
      <w:start w:val="1"/>
      <w:numFmt w:val="bullet"/>
      <w:lvlText w:val="•"/>
      <w:lvlJc w:val="left"/>
      <w:pPr>
        <w:ind w:left="2382" w:firstLine="4403"/>
      </w:pPr>
      <w:rPr>
        <w:rFonts w:ascii="Arial" w:eastAsia="Arial" w:hAnsi="Arial" w:cs="Arial"/>
      </w:rPr>
    </w:lvl>
    <w:lvl w:ilvl="2">
      <w:start w:val="1"/>
      <w:numFmt w:val="bullet"/>
      <w:lvlText w:val="•"/>
      <w:lvlJc w:val="left"/>
      <w:pPr>
        <w:ind w:left="3364" w:firstLine="6368"/>
      </w:pPr>
      <w:rPr>
        <w:rFonts w:ascii="Arial" w:eastAsia="Arial" w:hAnsi="Arial" w:cs="Arial"/>
      </w:rPr>
    </w:lvl>
    <w:lvl w:ilvl="3">
      <w:start w:val="1"/>
      <w:numFmt w:val="bullet"/>
      <w:lvlText w:val="•"/>
      <w:lvlJc w:val="left"/>
      <w:pPr>
        <w:ind w:left="4346" w:firstLine="8332"/>
      </w:pPr>
      <w:rPr>
        <w:rFonts w:ascii="Arial" w:eastAsia="Arial" w:hAnsi="Arial" w:cs="Arial"/>
      </w:rPr>
    </w:lvl>
    <w:lvl w:ilvl="4">
      <w:start w:val="1"/>
      <w:numFmt w:val="bullet"/>
      <w:lvlText w:val="•"/>
      <w:lvlJc w:val="left"/>
      <w:pPr>
        <w:ind w:left="5328" w:firstLine="10295"/>
      </w:pPr>
      <w:rPr>
        <w:rFonts w:ascii="Arial" w:eastAsia="Arial" w:hAnsi="Arial" w:cs="Arial"/>
      </w:rPr>
    </w:lvl>
    <w:lvl w:ilvl="5">
      <w:start w:val="1"/>
      <w:numFmt w:val="bullet"/>
      <w:lvlText w:val="•"/>
      <w:lvlJc w:val="left"/>
      <w:pPr>
        <w:ind w:left="6310" w:firstLine="12260"/>
      </w:pPr>
      <w:rPr>
        <w:rFonts w:ascii="Arial" w:eastAsia="Arial" w:hAnsi="Arial" w:cs="Arial"/>
      </w:rPr>
    </w:lvl>
    <w:lvl w:ilvl="6">
      <w:start w:val="1"/>
      <w:numFmt w:val="bullet"/>
      <w:lvlText w:val="•"/>
      <w:lvlJc w:val="left"/>
      <w:pPr>
        <w:ind w:left="7292" w:firstLine="14224"/>
      </w:pPr>
      <w:rPr>
        <w:rFonts w:ascii="Arial" w:eastAsia="Arial" w:hAnsi="Arial" w:cs="Arial"/>
      </w:rPr>
    </w:lvl>
    <w:lvl w:ilvl="7">
      <w:start w:val="1"/>
      <w:numFmt w:val="bullet"/>
      <w:lvlText w:val="•"/>
      <w:lvlJc w:val="left"/>
      <w:pPr>
        <w:ind w:left="8274" w:firstLine="16188"/>
      </w:pPr>
      <w:rPr>
        <w:rFonts w:ascii="Arial" w:eastAsia="Arial" w:hAnsi="Arial" w:cs="Arial"/>
      </w:rPr>
    </w:lvl>
    <w:lvl w:ilvl="8">
      <w:start w:val="1"/>
      <w:numFmt w:val="bullet"/>
      <w:lvlText w:val="•"/>
      <w:lvlJc w:val="left"/>
      <w:pPr>
        <w:ind w:left="9256" w:firstLine="18152"/>
      </w:pPr>
      <w:rPr>
        <w:rFonts w:ascii="Arial" w:eastAsia="Arial" w:hAnsi="Arial" w:cs="Arial"/>
      </w:rPr>
    </w:lvl>
  </w:abstractNum>
  <w:abstractNum w:abstractNumId="7" w15:restartNumberingAfterBreak="0">
    <w:nsid w:val="6B667795"/>
    <w:multiLevelType w:val="multilevel"/>
    <w:tmpl w:val="A3CC3CF8"/>
    <w:lvl w:ilvl="0">
      <w:start w:val="1"/>
      <w:numFmt w:val="decimal"/>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1"/>
  </w:num>
  <w:num w:numId="3">
    <w:abstractNumId w:val="5"/>
  </w:num>
  <w:num w:numId="4">
    <w:abstractNumId w:val="0"/>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D51E8"/>
    <w:rsid w:val="000C3A54"/>
    <w:rsid w:val="001C5B1E"/>
    <w:rsid w:val="00483D0A"/>
    <w:rsid w:val="004A6A5E"/>
    <w:rsid w:val="007F7FA4"/>
    <w:rsid w:val="008E07F5"/>
    <w:rsid w:val="00955408"/>
    <w:rsid w:val="00982295"/>
    <w:rsid w:val="00BD51E8"/>
    <w:rsid w:val="00D209FA"/>
    <w:rsid w:val="00D354F9"/>
    <w:rsid w:val="00DE69E0"/>
    <w:rsid w:val="00F355B4"/>
    <w:rsid w:val="00FF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3328D"/>
  <w15:docId w15:val="{2091F4CC-EA4A-40A7-9912-C41D6410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3"/>
      <w:ind w:left="105"/>
      <w:outlineLvl w:val="0"/>
    </w:pPr>
    <w:rPr>
      <w:rFonts w:ascii="Tahoma" w:eastAsia="Tahoma" w:hAnsi="Tahoma" w:cs="Tahoma"/>
      <w:b/>
    </w:rPr>
  </w:style>
  <w:style w:type="paragraph" w:styleId="Heading2">
    <w:name w:val="heading 2"/>
    <w:basedOn w:val="Normal"/>
    <w:next w:val="Normal"/>
    <w:uiPriority w:val="9"/>
    <w:unhideWhenUsed/>
    <w:qFormat/>
    <w:pPr>
      <w:keepNext/>
      <w:keepLines/>
      <w:ind w:left="928" w:hanging="360"/>
      <w:outlineLvl w:val="1"/>
    </w:pPr>
    <w:rPr>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E07F5"/>
    <w:pPr>
      <w:tabs>
        <w:tab w:val="center" w:pos="4680"/>
        <w:tab w:val="right" w:pos="9360"/>
      </w:tabs>
    </w:pPr>
  </w:style>
  <w:style w:type="character" w:customStyle="1" w:styleId="HeaderChar">
    <w:name w:val="Header Char"/>
    <w:basedOn w:val="DefaultParagraphFont"/>
    <w:link w:val="Header"/>
    <w:uiPriority w:val="99"/>
    <w:rsid w:val="008E07F5"/>
  </w:style>
  <w:style w:type="paragraph" w:styleId="Footer">
    <w:name w:val="footer"/>
    <w:basedOn w:val="Normal"/>
    <w:link w:val="FooterChar"/>
    <w:uiPriority w:val="99"/>
    <w:unhideWhenUsed/>
    <w:rsid w:val="008E07F5"/>
    <w:pPr>
      <w:tabs>
        <w:tab w:val="center" w:pos="4680"/>
        <w:tab w:val="right" w:pos="9360"/>
      </w:tabs>
    </w:pPr>
  </w:style>
  <w:style w:type="character" w:customStyle="1" w:styleId="FooterChar">
    <w:name w:val="Footer Char"/>
    <w:basedOn w:val="DefaultParagraphFont"/>
    <w:link w:val="Footer"/>
    <w:uiPriority w:val="99"/>
    <w:rsid w:val="008E07F5"/>
  </w:style>
  <w:style w:type="character" w:styleId="Hyperlink">
    <w:name w:val="Hyperlink"/>
    <w:basedOn w:val="DefaultParagraphFont"/>
    <w:uiPriority w:val="99"/>
    <w:unhideWhenUsed/>
    <w:rsid w:val="00955408"/>
    <w:rPr>
      <w:color w:val="0000FF" w:themeColor="hyperlink"/>
      <w:u w:val="single"/>
    </w:rPr>
  </w:style>
  <w:style w:type="character" w:styleId="UnresolvedMention">
    <w:name w:val="Unresolved Mention"/>
    <w:basedOn w:val="DefaultParagraphFont"/>
    <w:uiPriority w:val="99"/>
    <w:semiHidden/>
    <w:unhideWhenUsed/>
    <w:rsid w:val="00955408"/>
    <w:rPr>
      <w:color w:val="605E5C"/>
      <w:shd w:val="clear" w:color="auto" w:fill="E1DFDD"/>
    </w:rPr>
  </w:style>
  <w:style w:type="paragraph" w:styleId="ListParagraph">
    <w:name w:val="List Paragraph"/>
    <w:basedOn w:val="Normal"/>
    <w:uiPriority w:val="34"/>
    <w:qFormat/>
    <w:rsid w:val="00DE6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saquah.wednet.edu/district/survey-reports/healthy-youth-survey" TargetMode="External"/><Relationship Id="rId13" Type="http://schemas.openxmlformats.org/officeDocument/2006/relationships/hyperlink" Target="mailto:katie@influencethechoice.org" TargetMode="External"/><Relationship Id="rId18" Type="http://schemas.openxmlformats.org/officeDocument/2006/relationships/hyperlink" Target="https://docs.google.com/forms/d/19LgCz6a4ZMTMRz0MgZYf3x6xo59b0H5TpOmkJ3dUq0o/edit" TargetMode="External"/><Relationship Id="rId3" Type="http://schemas.openxmlformats.org/officeDocument/2006/relationships/settings" Target="settings.xml"/><Relationship Id="rId21" Type="http://schemas.openxmlformats.org/officeDocument/2006/relationships/hyperlink" Target="http://www.vimeo.com/2547527" TargetMode="External"/><Relationship Id="rId7" Type="http://schemas.openxmlformats.org/officeDocument/2006/relationships/image" Target="media/image1.jpg"/><Relationship Id="rId12" Type="http://schemas.openxmlformats.org/officeDocument/2006/relationships/hyperlink" Target="about:blank" TargetMode="External"/><Relationship Id="rId17" Type="http://schemas.openxmlformats.org/officeDocument/2006/relationships/hyperlink" Target="http://www.youtube.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fluencethechoice.org" TargetMode="External"/><Relationship Id="rId20" Type="http://schemas.openxmlformats.org/officeDocument/2006/relationships/hyperlink" Target="http://www.wikihow.com/Create-a-Good-Public-Service-Announcement-Fil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sculture.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creativecommons.org/legalmusicforvideos" TargetMode="External"/><Relationship Id="rId10" Type="http://schemas.openxmlformats.org/officeDocument/2006/relationships/hyperlink" Target="http://www.montanainstitute.com/pcn/)" TargetMode="External"/><Relationship Id="rId19" Type="http://schemas.openxmlformats.org/officeDocument/2006/relationships/hyperlink" Target="http://www.youtube.com/t/creators_corner" TargetMode="External"/><Relationship Id="rId4" Type="http://schemas.openxmlformats.org/officeDocument/2006/relationships/webSettings" Target="webSettings.xml"/><Relationship Id="rId9" Type="http://schemas.openxmlformats.org/officeDocument/2006/relationships/hyperlink" Target="http://www.samhsa.gov/" TargetMode="External"/><Relationship Id="rId14" Type="http://schemas.openxmlformats.org/officeDocument/2006/relationships/hyperlink" Target="http://www.influencethechoice.org/" TargetMode="External"/><Relationship Id="rId22" Type="http://schemas.openxmlformats.org/officeDocument/2006/relationships/hyperlink" Target="http://www.royaltyfree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Moeller</cp:lastModifiedBy>
  <cp:revision>2</cp:revision>
  <dcterms:created xsi:type="dcterms:W3CDTF">2019-02-06T22:06:00Z</dcterms:created>
  <dcterms:modified xsi:type="dcterms:W3CDTF">2019-02-06T22:06:00Z</dcterms:modified>
</cp:coreProperties>
</file>