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FFB90" w14:textId="77777777" w:rsidR="00FC1DC2" w:rsidRDefault="00F847D3" w:rsidP="00F847D3">
      <w:pPr>
        <w:ind w:left="-810"/>
        <w:jc w:val="center"/>
      </w:pPr>
      <w:r>
        <w:rPr>
          <w:noProof/>
        </w:rPr>
        <w:drawing>
          <wp:inline distT="0" distB="0" distL="0" distR="0" wp14:anchorId="6B0FFBA6" wp14:editId="6B0FFBA7">
            <wp:extent cx="3111500" cy="9442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92" cy="9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FFB91" w14:textId="77777777" w:rsidR="00F847D3" w:rsidRDefault="00F847D3" w:rsidP="00F847D3">
      <w:pPr>
        <w:ind w:left="-810"/>
      </w:pPr>
    </w:p>
    <w:p w14:paraId="6B0FFB92" w14:textId="77777777" w:rsidR="00F847D3" w:rsidRDefault="00F847D3" w:rsidP="00F847D3">
      <w:pPr>
        <w:ind w:left="-810"/>
      </w:pPr>
    </w:p>
    <w:p w14:paraId="6B0FFB93" w14:textId="77777777" w:rsidR="00F847D3" w:rsidRPr="003D5B56" w:rsidRDefault="00F847D3" w:rsidP="00F847D3">
      <w:pPr>
        <w:ind w:left="-810"/>
        <w:jc w:val="center"/>
        <w:rPr>
          <w:b/>
          <w:sz w:val="28"/>
          <w:szCs w:val="28"/>
        </w:rPr>
      </w:pPr>
      <w:r w:rsidRPr="003D5B56">
        <w:rPr>
          <w:b/>
          <w:sz w:val="28"/>
          <w:szCs w:val="28"/>
        </w:rPr>
        <w:t>Mission &amp; Goals 2016-2017</w:t>
      </w:r>
    </w:p>
    <w:p w14:paraId="6B0FFB94" w14:textId="77777777" w:rsidR="00F847D3" w:rsidRDefault="00F847D3" w:rsidP="00F847D3">
      <w:pPr>
        <w:ind w:left="-810"/>
      </w:pPr>
    </w:p>
    <w:p w14:paraId="6B0FFB95" w14:textId="2437AD69" w:rsidR="00F847D3" w:rsidRDefault="004211B5" w:rsidP="00F847D3">
      <w:pPr>
        <w:ind w:left="-810"/>
      </w:pPr>
      <w:r>
        <w:t>Strikethrough – words removed</w:t>
      </w:r>
    </w:p>
    <w:p w14:paraId="07044D75" w14:textId="7CD9F711" w:rsidR="004211B5" w:rsidRDefault="004211B5" w:rsidP="00F847D3">
      <w:pPr>
        <w:ind w:left="-810"/>
      </w:pPr>
      <w:r>
        <w:t>Underline – words added</w:t>
      </w:r>
    </w:p>
    <w:p w14:paraId="6B0FFB96" w14:textId="77777777" w:rsidR="003D5B56" w:rsidRDefault="003D5B56" w:rsidP="00F847D3">
      <w:pPr>
        <w:ind w:left="-810"/>
      </w:pPr>
    </w:p>
    <w:p w14:paraId="6B0FFB97" w14:textId="77777777" w:rsidR="00F847D3" w:rsidRDefault="00F847D3" w:rsidP="00F847D3">
      <w:pPr>
        <w:ind w:left="-810"/>
      </w:pPr>
      <w:r w:rsidRPr="003D5B56">
        <w:rPr>
          <w:b/>
        </w:rPr>
        <w:t>Mission</w:t>
      </w:r>
      <w:r>
        <w:t>:</w:t>
      </w:r>
    </w:p>
    <w:p w14:paraId="6B0FFB98" w14:textId="77777777" w:rsidR="00F847D3" w:rsidRDefault="00F847D3" w:rsidP="00F847D3">
      <w:pPr>
        <w:ind w:left="-810"/>
      </w:pPr>
    </w:p>
    <w:p w14:paraId="6B0FFB99" w14:textId="3E1F2650" w:rsidR="00F847D3" w:rsidRDefault="00F847D3" w:rsidP="00F847D3">
      <w:pPr>
        <w:ind w:left="-810"/>
      </w:pPr>
      <w:r>
        <w:t xml:space="preserve">The mission of the Issaquah PTSA Council </w:t>
      </w:r>
      <w:r w:rsidRPr="004211B5">
        <w:rPr>
          <w:u w:val="single"/>
        </w:rPr>
        <w:t>is</w:t>
      </w:r>
      <w:r>
        <w:t xml:space="preserve"> to </w:t>
      </w:r>
      <w:r w:rsidRPr="004211B5">
        <w:rPr>
          <w:u w:val="single"/>
        </w:rPr>
        <w:t>empower our members as we</w:t>
      </w:r>
      <w:r>
        <w:t xml:space="preserve"> advocate for </w:t>
      </w:r>
      <w:r w:rsidR="004211B5" w:rsidRPr="004211B5">
        <w:rPr>
          <w:strike/>
        </w:rPr>
        <w:t>students</w:t>
      </w:r>
      <w:r w:rsidR="004211B5">
        <w:t xml:space="preserve"> </w:t>
      </w:r>
      <w:r w:rsidRPr="004211B5">
        <w:rPr>
          <w:u w:val="single"/>
        </w:rPr>
        <w:t>children</w:t>
      </w:r>
      <w:r>
        <w:t xml:space="preserve"> at</w:t>
      </w:r>
      <w:r w:rsidR="00646DF6">
        <w:t xml:space="preserve"> the local and state level</w:t>
      </w:r>
      <w:r w:rsidR="00646DF6" w:rsidRPr="004211B5">
        <w:rPr>
          <w:u w:val="single"/>
        </w:rPr>
        <w:t>s</w:t>
      </w:r>
      <w:r w:rsidR="00646DF6">
        <w:t>;</w:t>
      </w:r>
      <w:r>
        <w:t xml:space="preserve"> </w:t>
      </w:r>
      <w:r w:rsidRPr="004211B5">
        <w:rPr>
          <w:u w:val="single"/>
        </w:rPr>
        <w:t>build strong local PTAs/PTSAs through ed</w:t>
      </w:r>
      <w:r w:rsidR="00646DF6" w:rsidRPr="004211B5">
        <w:rPr>
          <w:u w:val="single"/>
        </w:rPr>
        <w:t>ucation and leadership support; and provide collaborative opportunities between member PTAs/PTSAs, the school district, and other community organizations concerned with the health, welfare, and education of all children</w:t>
      </w:r>
      <w:r w:rsidR="00646DF6">
        <w:t>.</w:t>
      </w:r>
      <w:r w:rsidR="004211B5">
        <w:t xml:space="preserve"> </w:t>
      </w:r>
    </w:p>
    <w:p w14:paraId="5F910077" w14:textId="6DAEAFB5" w:rsidR="004211B5" w:rsidRDefault="004211B5" w:rsidP="00F847D3">
      <w:pPr>
        <w:ind w:left="-810"/>
      </w:pPr>
    </w:p>
    <w:p w14:paraId="619793A2" w14:textId="592939A9" w:rsidR="004211B5" w:rsidRDefault="004211B5" w:rsidP="00F847D3">
      <w:pPr>
        <w:ind w:left="-810"/>
      </w:pPr>
      <w:r>
        <w:t xml:space="preserve">2015-2016 version: “...at the local and state level, </w:t>
      </w:r>
      <w:r w:rsidRPr="004211B5">
        <w:rPr>
          <w:strike/>
        </w:rPr>
        <w:t>and to support our PTAs/PTSAs, with particular focus on helping them adopt Best Practices and develop leadership</w:t>
      </w:r>
      <w:r>
        <w:t xml:space="preserve">.” </w:t>
      </w:r>
    </w:p>
    <w:p w14:paraId="6B0FFB9A" w14:textId="77777777" w:rsidR="003D5B56" w:rsidRDefault="003D5B56" w:rsidP="00F847D3">
      <w:pPr>
        <w:ind w:left="-810"/>
      </w:pPr>
    </w:p>
    <w:p w14:paraId="6B0FFB9C" w14:textId="77777777" w:rsidR="003D5B56" w:rsidRDefault="00646DF6" w:rsidP="00F847D3">
      <w:pPr>
        <w:ind w:left="-810"/>
      </w:pPr>
      <w:r w:rsidRPr="003D5B56">
        <w:rPr>
          <w:b/>
        </w:rPr>
        <w:t>Goals</w:t>
      </w:r>
      <w:r>
        <w:t>:</w:t>
      </w:r>
      <w:r w:rsidR="00A70415">
        <w:t xml:space="preserve">  </w:t>
      </w:r>
    </w:p>
    <w:p w14:paraId="6B0FFB9D" w14:textId="77777777" w:rsidR="003D5B56" w:rsidRDefault="003D5B56" w:rsidP="00F847D3">
      <w:pPr>
        <w:ind w:left="-810"/>
      </w:pPr>
    </w:p>
    <w:p w14:paraId="6B0FFB9E" w14:textId="77777777" w:rsidR="00646DF6" w:rsidRDefault="00A70415" w:rsidP="00F847D3">
      <w:pPr>
        <w:ind w:left="-810"/>
      </w:pPr>
      <w:r>
        <w:t>The Issaquah PTSA Council will . . .</w:t>
      </w:r>
    </w:p>
    <w:p w14:paraId="6B0FFB9F" w14:textId="77777777" w:rsidR="00646DF6" w:rsidRDefault="00646DF6" w:rsidP="00F847D3">
      <w:pPr>
        <w:ind w:left="-810"/>
      </w:pPr>
    </w:p>
    <w:p w14:paraId="6B0FFBA0" w14:textId="47DB55BF" w:rsidR="00646DF6" w:rsidRDefault="00646DF6" w:rsidP="00646DF6">
      <w:pPr>
        <w:pStyle w:val="ListParagraph"/>
        <w:numPr>
          <w:ilvl w:val="0"/>
          <w:numId w:val="1"/>
        </w:numPr>
      </w:pPr>
      <w:r>
        <w:t>Make advocacy accessible for our members by provi</w:t>
      </w:r>
      <w:r w:rsidR="00B21A6B">
        <w:t>ding quick and easy avenues to participate</w:t>
      </w:r>
      <w:r>
        <w:t xml:space="preserve"> in the legislative process.</w:t>
      </w:r>
    </w:p>
    <w:p w14:paraId="6B0FFBA1" w14:textId="77777777" w:rsidR="00646DF6" w:rsidRDefault="00646DF6" w:rsidP="00646DF6">
      <w:pPr>
        <w:pStyle w:val="ListParagraph"/>
        <w:numPr>
          <w:ilvl w:val="0"/>
          <w:numId w:val="1"/>
        </w:numPr>
      </w:pPr>
      <w:r>
        <w:t>Support local PTAs/PTSAs with their membership goals in order to increase council membership by 1.5% over last year.</w:t>
      </w:r>
    </w:p>
    <w:p w14:paraId="6B0FFBA2" w14:textId="399C758E" w:rsidR="00A70415" w:rsidRDefault="00B21A6B" w:rsidP="00646DF6">
      <w:pPr>
        <w:pStyle w:val="ListParagraph"/>
        <w:numPr>
          <w:ilvl w:val="0"/>
          <w:numId w:val="1"/>
        </w:numPr>
      </w:pPr>
      <w:r>
        <w:t>Provide Washington State PTA, National PTA, Issaquah School District, and community information to our members with active links for flyers and contact information.</w:t>
      </w:r>
    </w:p>
    <w:p w14:paraId="6B0FFBA3" w14:textId="1B04B729" w:rsidR="00646DF6" w:rsidRPr="00D6645B" w:rsidRDefault="00326102" w:rsidP="00646DF6">
      <w:pPr>
        <w:pStyle w:val="ListParagraph"/>
        <w:numPr>
          <w:ilvl w:val="0"/>
          <w:numId w:val="1"/>
        </w:numPr>
      </w:pPr>
      <w:r w:rsidRPr="00D6645B">
        <w:t xml:space="preserve">Partner with </w:t>
      </w:r>
      <w:r w:rsidR="00536AA7" w:rsidRPr="00D6645B">
        <w:t xml:space="preserve">Issaquah School District </w:t>
      </w:r>
      <w:r w:rsidR="00B21A6B" w:rsidRPr="00D6645B">
        <w:t xml:space="preserve">to </w:t>
      </w:r>
      <w:r w:rsidR="009E3E2D" w:rsidRPr="00D6645B">
        <w:t>inform</w:t>
      </w:r>
      <w:r w:rsidR="00B21A6B" w:rsidRPr="00D6645B">
        <w:t xml:space="preserve"> our m</w:t>
      </w:r>
      <w:r w:rsidRPr="00D6645B">
        <w:t>embers</w:t>
      </w:r>
      <w:r w:rsidR="00646DF6" w:rsidRPr="00D6645B">
        <w:t xml:space="preserve"> </w:t>
      </w:r>
      <w:r w:rsidR="003D5B56" w:rsidRPr="00D6645B">
        <w:t>about district</w:t>
      </w:r>
      <w:r w:rsidR="00B21A6B" w:rsidRPr="00D6645B">
        <w:t xml:space="preserve"> policies and</w:t>
      </w:r>
      <w:r w:rsidR="003D5B56" w:rsidRPr="00D6645B">
        <w:t xml:space="preserve"> programs</w:t>
      </w:r>
      <w:r w:rsidR="00D6645B" w:rsidRPr="00D6645B">
        <w:t>.</w:t>
      </w:r>
    </w:p>
    <w:p w14:paraId="6B0FFBA4" w14:textId="77777777" w:rsidR="00F96C5E" w:rsidRDefault="00F96C5E" w:rsidP="00646DF6">
      <w:pPr>
        <w:pStyle w:val="ListParagraph"/>
        <w:numPr>
          <w:ilvl w:val="0"/>
          <w:numId w:val="1"/>
        </w:numPr>
      </w:pPr>
      <w:r>
        <w:t>Educat</w:t>
      </w:r>
      <w:r w:rsidR="002128E0">
        <w:t xml:space="preserve">e the Issaquah School District </w:t>
      </w:r>
      <w:r>
        <w:t xml:space="preserve">families and community regarding the value of the Healthy Youth Survey and </w:t>
      </w:r>
      <w:r w:rsidR="00794EA6">
        <w:t>partner with organizations that support healthy life choices.</w:t>
      </w:r>
    </w:p>
    <w:p w14:paraId="6B0FFBA5" w14:textId="17B19B22" w:rsidR="003D5B56" w:rsidRDefault="003D5B56" w:rsidP="00646DF6">
      <w:pPr>
        <w:pStyle w:val="ListParagraph"/>
        <w:numPr>
          <w:ilvl w:val="0"/>
          <w:numId w:val="1"/>
        </w:numPr>
      </w:pPr>
      <w:r>
        <w:t>Empower local PTA/PTSA leaders by encouraging the implementation of Best Practices, facilitating cooperation and information exchange, and disseminating information about state and regional leadership training.</w:t>
      </w:r>
    </w:p>
    <w:p w14:paraId="139914B0" w14:textId="77777777" w:rsidR="00D6645B" w:rsidRDefault="00D6645B" w:rsidP="00D6645B">
      <w:pPr>
        <w:ind w:left="-810"/>
      </w:pPr>
      <w:bookmarkStart w:id="0" w:name="_GoBack"/>
      <w:bookmarkEnd w:id="0"/>
    </w:p>
    <w:sectPr w:rsidR="00D6645B" w:rsidSect="00F847D3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A7DE6"/>
    <w:multiLevelType w:val="hybridMultilevel"/>
    <w:tmpl w:val="9FDAE232"/>
    <w:lvl w:ilvl="0" w:tplc="314A3F0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3"/>
    <w:rsid w:val="000C6015"/>
    <w:rsid w:val="001B19E9"/>
    <w:rsid w:val="002128E0"/>
    <w:rsid w:val="00326102"/>
    <w:rsid w:val="003D5B56"/>
    <w:rsid w:val="004211B5"/>
    <w:rsid w:val="00536AA7"/>
    <w:rsid w:val="00646DF6"/>
    <w:rsid w:val="007161DB"/>
    <w:rsid w:val="00794EA6"/>
    <w:rsid w:val="009E3E2D"/>
    <w:rsid w:val="00A70415"/>
    <w:rsid w:val="00B21A6B"/>
    <w:rsid w:val="00D326C8"/>
    <w:rsid w:val="00D6645B"/>
    <w:rsid w:val="00F847D3"/>
    <w:rsid w:val="00F96C5E"/>
    <w:rsid w:val="00FC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FFB90"/>
  <w14:defaultImageDpi w14:val="300"/>
  <w15:docId w15:val="{A6770291-E8F6-4DA1-A165-5C7EEC59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7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D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Gordon</dc:creator>
  <cp:keywords/>
  <dc:description/>
  <cp:lastModifiedBy>Arissa Peterson</cp:lastModifiedBy>
  <cp:revision>4</cp:revision>
  <cp:lastPrinted>2016-09-03T01:11:00Z</cp:lastPrinted>
  <dcterms:created xsi:type="dcterms:W3CDTF">2016-09-12T01:29:00Z</dcterms:created>
  <dcterms:modified xsi:type="dcterms:W3CDTF">2016-09-12T06:32:00Z</dcterms:modified>
</cp:coreProperties>
</file>